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2.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73CB5" w:rsidR="007A2926" w:rsidP="001B4140" w:rsidRDefault="007A2926">
      <w:pPr>
        <w:rPr>
          <w:sz w:val="8"/>
        </w:rPr>
      </w:pPr>
      <w:bookmarkStart w:name="_GoBack" w:id="0"/>
      <w:bookmarkEnd w:id="0"/>
    </w:p>
    <w:tbl>
      <w:tblPr>
        <w:tblStyle w:val="TableGrid"/>
        <w:tblW w:w="10348" w:type="dxa"/>
        <w:tblInd w:w="-15" w:type="dxa"/>
        <w:tblLayout w:type="fixed"/>
        <w:tblCellMar>
          <w:top w:w="19" w:type="dxa"/>
          <w:left w:w="108" w:type="dxa"/>
          <w:bottom w:w="16" w:type="dxa"/>
          <w:right w:w="75" w:type="dxa"/>
        </w:tblCellMar>
        <w:tblLook w:val="04A0" w:firstRow="1" w:lastRow="0" w:firstColumn="1" w:lastColumn="0" w:noHBand="0" w:noVBand="1"/>
      </w:tblPr>
      <w:tblGrid>
        <w:gridCol w:w="1134"/>
        <w:gridCol w:w="4253"/>
        <w:gridCol w:w="2835"/>
        <w:gridCol w:w="2126"/>
      </w:tblGrid>
      <w:tr w:rsidRPr="00841775" w:rsidR="00E31800" w:rsidTr="00E31800">
        <w:trPr>
          <w:trHeight w:val="454"/>
        </w:trPr>
        <w:tc>
          <w:tcPr>
            <w:tcW w:w="1134" w:type="dxa"/>
            <w:tcBorders>
              <w:top w:val="single" w:color="000000" w:sz="12" w:space="0"/>
              <w:left w:val="single" w:color="000000" w:sz="12" w:space="0"/>
              <w:bottom w:val="single" w:color="000000" w:sz="12" w:space="0"/>
              <w:right w:val="single" w:color="000000" w:sz="12" w:space="0"/>
            </w:tcBorders>
            <w:vAlign w:val="bottom"/>
          </w:tcPr>
          <w:p w:rsidRPr="00E31800" w:rsidR="00E31800" w:rsidP="00935CC5" w:rsidRDefault="00E31800">
            <w:pPr>
              <w:ind w:right="32"/>
              <w:jc w:val="center"/>
              <w:rPr>
                <w:sz w:val="18"/>
                <w:szCs w:val="18"/>
              </w:rPr>
            </w:pPr>
            <w:r w:rsidRPr="00E31800">
              <w:rPr>
                <w:rFonts w:ascii="Times New Roman" w:hAnsi="Times New Roman" w:eastAsia="Times New Roman" w:cs="Times New Roman"/>
                <w:b/>
                <w:sz w:val="18"/>
                <w:szCs w:val="18"/>
              </w:rPr>
              <w:t xml:space="preserve">Sorumlular </w:t>
            </w:r>
          </w:p>
        </w:tc>
        <w:tc>
          <w:tcPr>
            <w:tcW w:w="4253" w:type="dxa"/>
            <w:tcBorders>
              <w:top w:val="single" w:color="000000" w:sz="12" w:space="0"/>
              <w:left w:val="single" w:color="000000" w:sz="12" w:space="0"/>
              <w:bottom w:val="single" w:color="000000" w:sz="12" w:space="0"/>
              <w:right w:val="single" w:color="000000" w:sz="12" w:space="0"/>
            </w:tcBorders>
            <w:vAlign w:val="bottom"/>
          </w:tcPr>
          <w:p w:rsidRPr="00E31800" w:rsidR="00E31800" w:rsidP="00935CC5" w:rsidRDefault="00E31800">
            <w:pPr>
              <w:ind w:right="34"/>
              <w:jc w:val="center"/>
              <w:rPr>
                <w:sz w:val="18"/>
                <w:szCs w:val="18"/>
              </w:rPr>
            </w:pPr>
            <w:r w:rsidRPr="00E31800">
              <w:rPr>
                <w:rFonts w:ascii="Times New Roman" w:hAnsi="Times New Roman" w:eastAsia="Times New Roman" w:cs="Times New Roman"/>
                <w:b/>
                <w:sz w:val="18"/>
                <w:szCs w:val="18"/>
              </w:rPr>
              <w:t xml:space="preserve">İş Akışı </w:t>
            </w:r>
          </w:p>
        </w:tc>
        <w:tc>
          <w:tcPr>
            <w:tcW w:w="2835" w:type="dxa"/>
            <w:tcBorders>
              <w:top w:val="single" w:color="000000" w:sz="12" w:space="0"/>
              <w:left w:val="single" w:color="000000" w:sz="12" w:space="0"/>
              <w:bottom w:val="single" w:color="000000" w:sz="12" w:space="0"/>
              <w:right w:val="single" w:color="000000" w:sz="12" w:space="0"/>
            </w:tcBorders>
            <w:vAlign w:val="bottom"/>
          </w:tcPr>
          <w:p w:rsidRPr="00E31800" w:rsidR="00E31800" w:rsidP="00935CC5" w:rsidRDefault="00E31800">
            <w:pPr>
              <w:ind w:right="35"/>
              <w:jc w:val="center"/>
              <w:rPr>
                <w:sz w:val="18"/>
                <w:szCs w:val="18"/>
              </w:rPr>
            </w:pPr>
            <w:r w:rsidRPr="00E31800">
              <w:rPr>
                <w:rFonts w:ascii="Times New Roman" w:hAnsi="Times New Roman" w:eastAsia="Times New Roman" w:cs="Times New Roman"/>
                <w:b/>
                <w:sz w:val="18"/>
                <w:szCs w:val="18"/>
              </w:rPr>
              <w:t xml:space="preserve">Faaliyet </w:t>
            </w:r>
          </w:p>
        </w:tc>
        <w:tc>
          <w:tcPr>
            <w:tcW w:w="2126" w:type="dxa"/>
            <w:tcBorders>
              <w:top w:val="single" w:color="000000" w:sz="12" w:space="0"/>
              <w:left w:val="single" w:color="000000" w:sz="12" w:space="0"/>
              <w:bottom w:val="single" w:color="000000" w:sz="12" w:space="0"/>
              <w:right w:val="single" w:color="000000" w:sz="12" w:space="0"/>
            </w:tcBorders>
            <w:vAlign w:val="bottom"/>
          </w:tcPr>
          <w:p w:rsidRPr="00E31800" w:rsidR="00E31800" w:rsidP="00935CC5" w:rsidRDefault="00E31800">
            <w:pPr>
              <w:ind w:right="32"/>
              <w:jc w:val="center"/>
              <w:rPr>
                <w:sz w:val="18"/>
                <w:szCs w:val="18"/>
              </w:rPr>
            </w:pPr>
            <w:r w:rsidRPr="00E31800">
              <w:rPr>
                <w:rFonts w:ascii="Times New Roman" w:hAnsi="Times New Roman" w:eastAsia="Times New Roman" w:cs="Times New Roman"/>
                <w:b/>
                <w:sz w:val="18"/>
                <w:szCs w:val="18"/>
              </w:rPr>
              <w:t xml:space="preserve">Doküman/Kayıt </w:t>
            </w:r>
          </w:p>
        </w:tc>
      </w:tr>
      <w:tr w:rsidR="00E31800" w:rsidTr="00E31800">
        <w:trPr>
          <w:trHeight w:val="2132"/>
        </w:trPr>
        <w:tc>
          <w:tcPr>
            <w:tcW w:w="1134" w:type="dxa"/>
            <w:tcBorders>
              <w:top w:val="single" w:color="000000" w:sz="12" w:space="0"/>
              <w:left w:val="single" w:color="000000" w:sz="12" w:space="0"/>
              <w:bottom w:val="single" w:color="000000" w:sz="12" w:space="0"/>
              <w:right w:val="single" w:color="000000" w:sz="12" w:space="0"/>
            </w:tcBorders>
            <w:vAlign w:val="center"/>
          </w:tcPr>
          <w:p w:rsidRPr="00E31800" w:rsidR="00E31800" w:rsidP="00935CC5" w:rsidRDefault="00E31800">
            <w:pPr>
              <w:rPr>
                <w:sz w:val="18"/>
                <w:szCs w:val="18"/>
              </w:rPr>
            </w:pPr>
            <w:r w:rsidRPr="00E31800">
              <w:rPr>
                <w:rFonts w:ascii="Times New Roman" w:hAnsi="Times New Roman" w:eastAsia="Times New Roman" w:cs="Times New Roman"/>
                <w:sz w:val="18"/>
                <w:szCs w:val="18"/>
              </w:rPr>
              <w:t>Bölüm Sekreteri</w:t>
            </w:r>
          </w:p>
        </w:tc>
        <w:tc>
          <w:tcPr>
            <w:tcW w:w="4253" w:type="dxa"/>
            <w:tcBorders>
              <w:top w:val="single" w:color="000000" w:sz="12" w:space="0"/>
              <w:left w:val="single" w:color="000000" w:sz="12" w:space="0"/>
              <w:bottom w:val="single" w:color="000000" w:sz="12" w:space="0"/>
              <w:right w:val="single" w:color="000000" w:sz="12" w:space="0"/>
            </w:tcBorders>
          </w:tcPr>
          <w:p w:rsidRPr="00E31800" w:rsidR="00E31800" w:rsidP="00935CC5" w:rsidRDefault="001D7DEA">
            <w:pPr>
              <w:spacing w:after="16"/>
              <w:rPr>
                <w:sz w:val="18"/>
                <w:szCs w:val="18"/>
              </w:rPr>
            </w:pPr>
            <w:r w:rsidRPr="00E31800">
              <w:rPr>
                <w:noProof/>
                <w:sz w:val="18"/>
                <w:szCs w:val="18"/>
              </w:rPr>
              <mc:AlternateContent>
                <mc:Choice Requires="wps">
                  <w:drawing>
                    <wp:anchor distT="0" distB="0" distL="114300" distR="114300" simplePos="0" relativeHeight="251665408" behindDoc="0" locked="0" layoutInCell="1" allowOverlap="1" wp14:editId="068F266A" wp14:anchorId="2235D73E">
                      <wp:simplePos x="0" y="0"/>
                      <wp:positionH relativeFrom="column">
                        <wp:posOffset>202565</wp:posOffset>
                      </wp:positionH>
                      <wp:positionV relativeFrom="paragraph">
                        <wp:posOffset>159385</wp:posOffset>
                      </wp:positionV>
                      <wp:extent cx="2208530" cy="838200"/>
                      <wp:effectExtent l="0" t="0" r="20320" b="19050"/>
                      <wp:wrapNone/>
                      <wp:docPr id="8" name="Yuvarlatılmış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8530" cy="838200"/>
                              </a:xfrm>
                              <a:prstGeom prst="roundRect">
                                <a:avLst>
                                  <a:gd name="adj" fmla="val 16667"/>
                                </a:avLst>
                              </a:prstGeom>
                              <a:solidFill>
                                <a:srgbClr val="FFFFFF"/>
                              </a:solidFill>
                              <a:ln w="9525">
                                <a:solidFill>
                                  <a:srgbClr val="000000"/>
                                </a:solidFill>
                                <a:round/>
                                <a:headEnd/>
                                <a:tailEnd/>
                              </a:ln>
                            </wps:spPr>
                            <wps:txbx>
                              <w:txbxContent>
                                <w:p w:rsidRPr="00E31800" w:rsidR="00E31800" w:rsidP="00E31800" w:rsidRDefault="00E31800">
                                  <w:pPr>
                                    <w:jc w:val="center"/>
                                    <w:rPr>
                                      <w:rFonts w:ascii="Times New Roman" w:hAnsi="Times New Roman" w:cs="Times New Roman"/>
                                      <w:sz w:val="18"/>
                                      <w:szCs w:val="18"/>
                                    </w:rPr>
                                  </w:pPr>
                                </w:p>
                                <w:p w:rsidRPr="00E31800" w:rsidR="00E31800" w:rsidP="00E31800" w:rsidRDefault="00E31800">
                                  <w:pPr>
                                    <w:jc w:val="center"/>
                                    <w:rPr>
                                      <w:rFonts w:ascii="Times New Roman" w:hAnsi="Times New Roman" w:cs="Times New Roman"/>
                                      <w:sz w:val="18"/>
                                      <w:szCs w:val="18"/>
                                    </w:rPr>
                                  </w:pPr>
                                  <w:r w:rsidRPr="00E31800">
                                    <w:rPr>
                                      <w:rFonts w:ascii="Times New Roman" w:hAnsi="Times New Roman" w:cs="Times New Roman"/>
                                      <w:sz w:val="18"/>
                                      <w:szCs w:val="18"/>
                                    </w:rPr>
                                    <w:t xml:space="preserve">Ders muafiyeti başvurusu </w:t>
                                  </w:r>
                                </w:p>
                                <w:p w:rsidRPr="00E31800" w:rsidR="00E31800" w:rsidP="00E31800" w:rsidRDefault="00E31800">
                                  <w:pPr>
                                    <w:jc w:val="center"/>
                                    <w:rPr>
                                      <w:rFonts w:ascii="Times New Roman" w:hAnsi="Times New Roman" w:cs="Times New Roman"/>
                                      <w:sz w:val="18"/>
                                      <w:szCs w:val="18"/>
                                    </w:rPr>
                                  </w:pPr>
                                </w:p>
                                <w:p w:rsidRPr="00E31800" w:rsidR="00E31800" w:rsidP="00E31800" w:rsidRDefault="00E31800">
                                  <w:pPr>
                                    <w:rPr>
                                      <w:sz w:val="18"/>
                                      <w:szCs w:val="18"/>
                                    </w:rPr>
                                  </w:pPr>
                                </w:p>
                                <w:p w:rsidRPr="00E31800" w:rsidR="00E31800" w:rsidP="00E31800" w:rsidRDefault="00E31800">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8" style="position:absolute;margin-left:15.95pt;margin-top:12.55pt;width:173.9pt;height: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arcsize="10923f" w14:anchorId="2235D7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">
                      <v:textbox>
                        <w:txbxContent>
                          <w:p w:rsidRPr="00E31800" w:rsidR="00E31800" w:rsidP="00E31800" w:rsidRDefault="00E31800">
                            <w:pPr>
                              <w:jc w:val="center"/>
                              <w:rPr>
                                <w:rFonts w:ascii="Times New Roman" w:hAnsi="Times New Roman" w:cs="Times New Roman"/>
                                <w:sz w:val="18"/>
                                <w:szCs w:val="18"/>
                              </w:rPr>
                            </w:pPr>
                          </w:p>
                          <w:p w:rsidRPr="00E31800" w:rsidR="00E31800" w:rsidP="00E31800" w:rsidRDefault="00E31800">
                            <w:pPr>
                              <w:jc w:val="center"/>
                              <w:rPr>
                                <w:rFonts w:ascii="Times New Roman" w:hAnsi="Times New Roman" w:cs="Times New Roman"/>
                                <w:sz w:val="18"/>
                                <w:szCs w:val="18"/>
                              </w:rPr>
                            </w:pPr>
                            <w:r w:rsidRPr="00E31800">
                              <w:rPr>
                                <w:rFonts w:ascii="Times New Roman" w:hAnsi="Times New Roman" w:cs="Times New Roman"/>
                                <w:sz w:val="18"/>
                                <w:szCs w:val="18"/>
                              </w:rPr>
                              <w:t xml:space="preserve">Ders muafiyeti başvurusu </w:t>
                            </w:r>
                          </w:p>
                          <w:p w:rsidRPr="00E31800" w:rsidR="00E31800" w:rsidP="00E31800" w:rsidRDefault="00E31800">
                            <w:pPr>
                              <w:jc w:val="center"/>
                              <w:rPr>
                                <w:rFonts w:ascii="Times New Roman" w:hAnsi="Times New Roman" w:cs="Times New Roman"/>
                                <w:sz w:val="18"/>
                                <w:szCs w:val="18"/>
                              </w:rPr>
                            </w:pPr>
                          </w:p>
                          <w:p w:rsidRPr="00E31800" w:rsidR="00E31800" w:rsidP="00E31800" w:rsidRDefault="00E31800">
                            <w:pPr>
                              <w:rPr>
                                <w:sz w:val="18"/>
                                <w:szCs w:val="18"/>
                              </w:rPr>
                            </w:pPr>
                          </w:p>
                          <w:p w:rsidRPr="00E31800" w:rsidR="00E31800" w:rsidP="00E31800" w:rsidRDefault="00E31800">
                            <w:pPr>
                              <w:rPr>
                                <w:sz w:val="18"/>
                                <w:szCs w:val="18"/>
                              </w:rPr>
                            </w:pPr>
                          </w:p>
                        </w:txbxContent>
                      </v:textbox>
                    </v:roundrect>
                  </w:pict>
                </mc:Fallback>
              </mc:AlternateContent>
            </w:r>
            <w:r w:rsidRPr="00E31800" w:rsidR="00E31800">
              <w:rPr>
                <w:rFonts w:ascii="Times New Roman" w:hAnsi="Times New Roman" w:eastAsia="Times New Roman" w:cs="Times New Roman"/>
                <w:b/>
                <w:sz w:val="18"/>
                <w:szCs w:val="18"/>
              </w:rPr>
              <w:t xml:space="preserve"> </w:t>
            </w:r>
          </w:p>
          <w:p w:rsidRPr="00E31800" w:rsidR="00E31800" w:rsidP="00935CC5" w:rsidRDefault="00E31800">
            <w:pPr>
              <w:ind w:left="260"/>
              <w:rPr>
                <w:sz w:val="18"/>
                <w:szCs w:val="18"/>
              </w:rPr>
            </w:pPr>
          </w:p>
          <w:p w:rsidRPr="00E31800" w:rsidR="00E31800" w:rsidP="00935CC5" w:rsidRDefault="00E31800">
            <w:pPr>
              <w:rPr>
                <w:sz w:val="18"/>
                <w:szCs w:val="18"/>
              </w:rPr>
            </w:pPr>
          </w:p>
          <w:p w:rsidRPr="00E31800" w:rsidR="00E31800" w:rsidP="00935CC5" w:rsidRDefault="001D7DEA">
            <w:pPr>
              <w:tabs>
                <w:tab w:val="left" w:pos="1395"/>
              </w:tabs>
              <w:rPr>
                <w:sz w:val="18"/>
                <w:szCs w:val="18"/>
              </w:rPr>
            </w:pPr>
            <w:r w:rsidRPr="00E31800">
              <w:rPr>
                <w:noProof/>
                <w:sz w:val="18"/>
                <w:szCs w:val="18"/>
              </w:rPr>
              <mc:AlternateContent>
                <mc:Choice Requires="wps">
                  <w:drawing>
                    <wp:anchor distT="0" distB="0" distL="114300" distR="114300" simplePos="0" relativeHeight="251668480" behindDoc="0" locked="0" layoutInCell="1" allowOverlap="1" wp14:editId="05B13B67" wp14:anchorId="2B2D58B7">
                      <wp:simplePos x="0" y="0"/>
                      <wp:positionH relativeFrom="column">
                        <wp:posOffset>1283970</wp:posOffset>
                      </wp:positionH>
                      <wp:positionV relativeFrom="paragraph">
                        <wp:posOffset>348615</wp:posOffset>
                      </wp:positionV>
                      <wp:extent cx="3976" cy="559647"/>
                      <wp:effectExtent l="0" t="0" r="0" b="0"/>
                      <wp:wrapNone/>
                      <wp:docPr id="2" name="Düz Ok Bağlayıcısı 2"/>
                      <wp:cNvGraphicFramePr/>
                      <a:graphic xmlns:a="http://schemas.openxmlformats.org/drawingml/2006/main">
                        <a:graphicData uri="http://schemas.microsoft.com/office/word/2010/wordprocessingShape">
                          <wps:wsp>
                            <wps:cNvCnPr/>
                            <wps:spPr>
                              <a:xfrm flipH="1">
                                <a:off x="0" y="0"/>
                                <a:ext cx="3976" cy="559647"/>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oned="t" filled="f" o:spt="32" path="m,l21600,21600e" w14:anchorId="36CE09FF">
                      <v:path fillok="f" arrowok="t" o:connecttype="none"/>
                      <o:lock v:ext="edit" shapetype="t"/>
                    </v:shapetype>
                    <v:shape id="Düz Ok Bağlayıcısı 2" style="position:absolute;margin-left:101.1pt;margin-top:27.45pt;width:.3pt;height:44.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filled="t" fillcolor="white [3201]" strokecolor="black [320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">
                      <v:stroke joinstyle="miter" endarrow="block"/>
                    </v:shape>
                  </w:pict>
                </mc:Fallback>
              </mc:AlternateContent>
            </w:r>
            <w:r w:rsidRPr="00E31800" w:rsidR="00E31800">
              <w:rPr>
                <w:sz w:val="18"/>
                <w:szCs w:val="18"/>
              </w:rPr>
              <w:tab/>
            </w:r>
          </w:p>
        </w:tc>
        <w:tc>
          <w:tcPr>
            <w:tcW w:w="2835" w:type="dxa"/>
            <w:tcBorders>
              <w:top w:val="single" w:color="000000" w:sz="12" w:space="0"/>
              <w:left w:val="single" w:color="000000" w:sz="12" w:space="0"/>
              <w:bottom w:val="single" w:color="000000" w:sz="12" w:space="0"/>
              <w:right w:val="single" w:color="000000" w:sz="12" w:space="0"/>
            </w:tcBorders>
          </w:tcPr>
          <w:p w:rsidRPr="00E31800" w:rsidR="00E31800" w:rsidP="00935CC5" w:rsidRDefault="00E31800">
            <w:pPr>
              <w:spacing w:after="37" w:line="238" w:lineRule="auto"/>
              <w:rPr>
                <w:sz w:val="18"/>
                <w:szCs w:val="18"/>
              </w:rPr>
            </w:pPr>
            <w:r w:rsidRPr="00E31800">
              <w:rPr>
                <w:rFonts w:ascii="Times New Roman" w:hAnsi="Times New Roman" w:eastAsia="Times New Roman" w:cs="Times New Roman"/>
                <w:sz w:val="18"/>
                <w:szCs w:val="18"/>
              </w:rPr>
              <w:t xml:space="preserve">Daha önce başka bir yükseköğretim kurumunun öğrencisi iken, ÖSYM tarafından yapılan sınavlara girerek ya da yatay geçişle Fakültenin eşdeğer Dönemine kesin kaydını yaptıran öğrenciler öğrenim gördüğü ders içerikleri ve onaylı transkriptin yer aldığı bir dilekçe ile </w:t>
            </w:r>
          </w:p>
          <w:p w:rsidRPr="00E31800" w:rsidR="00E31800" w:rsidP="00935CC5" w:rsidRDefault="00E31800">
            <w:pPr>
              <w:rPr>
                <w:sz w:val="18"/>
                <w:szCs w:val="18"/>
              </w:rPr>
            </w:pPr>
            <w:r w:rsidRPr="00E31800">
              <w:rPr>
                <w:rFonts w:ascii="Times New Roman" w:hAnsi="Times New Roman" w:eastAsia="Times New Roman" w:cs="Times New Roman"/>
                <w:sz w:val="18"/>
                <w:szCs w:val="18"/>
              </w:rPr>
              <w:t xml:space="preserve">Meslek Yüksekokuluna başvuruda bulunur. </w:t>
            </w:r>
          </w:p>
        </w:tc>
        <w:tc>
          <w:tcPr>
            <w:tcW w:w="2126" w:type="dxa"/>
            <w:tcBorders>
              <w:top w:val="single" w:color="000000" w:sz="12" w:space="0"/>
              <w:left w:val="single" w:color="000000" w:sz="12" w:space="0"/>
              <w:bottom w:val="single" w:color="000000" w:sz="12" w:space="0"/>
              <w:right w:val="single" w:color="000000" w:sz="12" w:space="0"/>
            </w:tcBorders>
            <w:vAlign w:val="center"/>
          </w:tcPr>
          <w:p w:rsidRPr="00E31800" w:rsidR="00E31800" w:rsidP="00935CC5" w:rsidRDefault="00E31800">
            <w:pPr>
              <w:spacing w:after="5"/>
              <w:rPr>
                <w:sz w:val="18"/>
                <w:szCs w:val="18"/>
              </w:rPr>
            </w:pPr>
            <w:r w:rsidRPr="00E31800">
              <w:rPr>
                <w:rFonts w:ascii="Times New Roman" w:hAnsi="Times New Roman" w:eastAsia="Times New Roman" w:cs="Times New Roman"/>
                <w:sz w:val="18"/>
                <w:szCs w:val="18"/>
              </w:rPr>
              <w:t xml:space="preserve">BAİBÜ Önlisans ve </w:t>
            </w:r>
          </w:p>
          <w:p w:rsidRPr="00E31800" w:rsidR="00E31800" w:rsidP="00935CC5" w:rsidRDefault="00E31800">
            <w:pPr>
              <w:spacing w:line="239" w:lineRule="auto"/>
              <w:rPr>
                <w:sz w:val="18"/>
                <w:szCs w:val="18"/>
              </w:rPr>
            </w:pPr>
            <w:r w:rsidRPr="00E31800">
              <w:rPr>
                <w:rFonts w:ascii="Times New Roman" w:hAnsi="Times New Roman" w:eastAsia="Times New Roman" w:cs="Times New Roman"/>
                <w:sz w:val="18"/>
                <w:szCs w:val="18"/>
              </w:rPr>
              <w:t xml:space="preserve">Lisans Eğitim -Öğretim Yönetmeliğinin </w:t>
            </w:r>
          </w:p>
          <w:p w:rsidRPr="00E31800" w:rsidR="00E31800" w:rsidP="00935CC5" w:rsidRDefault="00E31800">
            <w:pPr>
              <w:rPr>
                <w:sz w:val="18"/>
                <w:szCs w:val="18"/>
              </w:rPr>
            </w:pPr>
            <w:r w:rsidRPr="00E31800">
              <w:rPr>
                <w:rFonts w:ascii="Times New Roman" w:hAnsi="Times New Roman" w:eastAsia="Times New Roman" w:cs="Times New Roman"/>
                <w:sz w:val="18"/>
                <w:szCs w:val="18"/>
              </w:rPr>
              <w:t xml:space="preserve">9.Maddesi </w:t>
            </w:r>
          </w:p>
        </w:tc>
      </w:tr>
      <w:tr w:rsidR="00E31800" w:rsidTr="00E31800">
        <w:trPr>
          <w:trHeight w:val="2194"/>
        </w:trPr>
        <w:tc>
          <w:tcPr>
            <w:tcW w:w="1134" w:type="dxa"/>
            <w:tcBorders>
              <w:top w:val="single" w:color="000000" w:sz="12" w:space="0"/>
              <w:left w:val="single" w:color="000000" w:sz="12" w:space="0"/>
              <w:bottom w:val="single" w:color="000000" w:sz="12" w:space="0"/>
              <w:right w:val="single" w:color="000000" w:sz="12" w:space="0"/>
            </w:tcBorders>
            <w:vAlign w:val="center"/>
          </w:tcPr>
          <w:p w:rsidRPr="00E31800" w:rsidR="00E31800" w:rsidP="00E31800" w:rsidRDefault="00E31800">
            <w:pPr>
              <w:ind w:right="67"/>
              <w:rPr>
                <w:sz w:val="18"/>
                <w:szCs w:val="18"/>
              </w:rPr>
            </w:pPr>
            <w:r w:rsidRPr="00E31800">
              <w:rPr>
                <w:rFonts w:ascii="Times New Roman" w:hAnsi="Times New Roman" w:eastAsia="Times New Roman" w:cs="Times New Roman"/>
                <w:sz w:val="18"/>
                <w:szCs w:val="18"/>
              </w:rPr>
              <w:t xml:space="preserve">Bölüm Başkanlığı Bölüm Sekreterlii </w:t>
            </w:r>
          </w:p>
        </w:tc>
        <w:tc>
          <w:tcPr>
            <w:tcW w:w="4253" w:type="dxa"/>
            <w:tcBorders>
              <w:top w:val="single" w:color="000000" w:sz="12" w:space="0"/>
              <w:left w:val="single" w:color="000000" w:sz="12" w:space="0"/>
              <w:bottom w:val="single" w:color="000000" w:sz="12" w:space="0"/>
              <w:right w:val="single" w:color="000000" w:sz="12" w:space="0"/>
            </w:tcBorders>
          </w:tcPr>
          <w:p w:rsidRPr="00E31800" w:rsidR="00E31800" w:rsidP="00E31800" w:rsidRDefault="001D7DEA">
            <w:pPr>
              <w:rPr>
                <w:sz w:val="18"/>
                <w:szCs w:val="18"/>
              </w:rPr>
            </w:pPr>
            <w:r w:rsidRPr="00E31800">
              <w:rPr>
                <w:noProof/>
                <w:sz w:val="18"/>
                <w:szCs w:val="18"/>
              </w:rPr>
              <mc:AlternateContent>
                <mc:Choice Requires="wps">
                  <w:drawing>
                    <wp:anchor distT="0" distB="0" distL="114300" distR="114300" simplePos="0" relativeHeight="251660288" behindDoc="0" locked="0" layoutInCell="1" allowOverlap="1" wp14:editId="74E385EE" wp14:anchorId="3E3E3E29">
                      <wp:simplePos x="0" y="0"/>
                      <wp:positionH relativeFrom="column">
                        <wp:posOffset>101600</wp:posOffset>
                      </wp:positionH>
                      <wp:positionV relativeFrom="paragraph">
                        <wp:posOffset>120015</wp:posOffset>
                      </wp:positionV>
                      <wp:extent cx="2314575" cy="789940"/>
                      <wp:effectExtent l="0" t="0" r="28575" b="10160"/>
                      <wp:wrapNone/>
                      <wp:docPr id="20" name="Akış Çizelgesi: İşlem 20"/>
                      <wp:cNvGraphicFramePr/>
                      <a:graphic xmlns:a="http://schemas.openxmlformats.org/drawingml/2006/main">
                        <a:graphicData uri="http://schemas.microsoft.com/office/word/2010/wordprocessingShape">
                          <wps:wsp>
                            <wps:cNvSpPr/>
                            <wps:spPr>
                              <a:xfrm>
                                <a:off x="0" y="0"/>
                                <a:ext cx="2314575" cy="78994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Pr="00E31800" w:rsidR="00E31800" w:rsidP="00E31800" w:rsidRDefault="00E31800">
                                  <w:pPr>
                                    <w:jc w:val="both"/>
                                    <w:rPr>
                                      <w:rFonts w:ascii="Times New Roman" w:hAnsi="Times New Roman" w:cs="Times New Roman"/>
                                      <w:sz w:val="20"/>
                                      <w:szCs w:val="20"/>
                                    </w:rPr>
                                  </w:pPr>
                                  <w:r w:rsidRPr="00E31800">
                                    <w:rPr>
                                      <w:rFonts w:ascii="Times New Roman" w:hAnsi="Times New Roman" w:cs="Times New Roman"/>
                                      <w:sz w:val="20"/>
                                      <w:szCs w:val="20"/>
                                    </w:rPr>
                                    <w:t>Ders muafiyet talebinin değerlendirilmek üzere ilgili muafiyet komisyonuna iletilmesi</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9" coordsize="21600,21600" o:spt="109" path="m,l,21600r21600,l21600,xe" w14:anchorId="3E3E3E29">
                      <v:stroke joinstyle="miter"/>
                      <v:path gradientshapeok="t" o:connecttype="rect"/>
                    </v:shapetype>
                    <v:shape id="Akış Çizelgesi: İşlem 20" style="position:absolute;margin-left:8pt;margin-top:9.45pt;width:182.25pt;height:62.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7" fillcolor="white [3201]" strokecolor="black [3200]"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">
                      <v:textbox>
                        <w:txbxContent>
                          <w:p w:rsidRPr="00E31800" w:rsidR="00E31800" w:rsidP="00E31800" w:rsidRDefault="00E31800">
                            <w:pPr>
                              <w:jc w:val="both"/>
                              <w:rPr>
                                <w:rFonts w:ascii="Times New Roman" w:hAnsi="Times New Roman" w:cs="Times New Roman"/>
                                <w:sz w:val="20"/>
                                <w:szCs w:val="20"/>
                              </w:rPr>
                            </w:pPr>
                            <w:r w:rsidRPr="00E31800">
                              <w:rPr>
                                <w:rFonts w:ascii="Times New Roman" w:hAnsi="Times New Roman" w:cs="Times New Roman"/>
                                <w:sz w:val="20"/>
                                <w:szCs w:val="20"/>
                              </w:rPr>
                              <w:t>Ders muafiyet talebinin değerlendirilmek üzere ilgili muafiyet komisyonuna iletilmesi</w:t>
                            </w:r>
                          </w:p>
                        </w:txbxContent>
                      </v:textbox>
                    </v:shape>
                  </w:pict>
                </mc:Fallback>
              </mc:AlternateContent>
            </w:r>
            <w:r>
              <w:rPr>
                <w:rFonts w:ascii="Times New Roman" w:hAnsi="Times New Roman" w:eastAsia="Times New Roman" w:cs="Times New Roman"/>
                <w:b/>
                <w:noProof/>
                <w:sz w:val="18"/>
                <w:szCs w:val="18"/>
              </w:rPr>
              <mc:AlternateContent>
                <mc:Choice Requires="wps">
                  <w:drawing>
                    <wp:anchor distT="0" distB="0" distL="114300" distR="114300" simplePos="0" relativeHeight="251666432" behindDoc="0" locked="0" layoutInCell="1" allowOverlap="1" wp14:editId="0C3FE838" wp14:anchorId="0F42AEFD">
                      <wp:simplePos x="0" y="0"/>
                      <wp:positionH relativeFrom="column">
                        <wp:posOffset>1269365</wp:posOffset>
                      </wp:positionH>
                      <wp:positionV relativeFrom="paragraph">
                        <wp:posOffset>78105</wp:posOffset>
                      </wp:positionV>
                      <wp:extent cx="0" cy="104775"/>
                      <wp:effectExtent l="76200" t="0" r="57150" b="47625"/>
                      <wp:wrapNone/>
                      <wp:docPr id="1" name="Düz Ok Bağlayıcısı 1"/>
                      <wp:cNvGraphicFramePr/>
                      <a:graphic xmlns:a="http://schemas.openxmlformats.org/drawingml/2006/main">
                        <a:graphicData uri="http://schemas.microsoft.com/office/word/2010/wordprocessingShape">
                          <wps:wsp>
                            <wps:cNvCnPr/>
                            <wps:spPr>
                              <a:xfrm>
                                <a:off x="0" y="0"/>
                                <a:ext cx="0" cy="104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Düz Ok Bağlayıcısı 1" style="position:absolute;margin-left:99.95pt;margin-top:6.15pt;width:0;height:8.25pt;z-index:251666432;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" w14:anchorId="22C20C66">
                      <v:stroke joinstyle="miter" endarrow="block"/>
                    </v:shape>
                  </w:pict>
                </mc:Fallback>
              </mc:AlternateContent>
            </w:r>
            <w:r w:rsidRPr="00E31800" w:rsidR="00E31800">
              <w:rPr>
                <w:rFonts w:ascii="Times New Roman" w:hAnsi="Times New Roman" w:eastAsia="Times New Roman" w:cs="Times New Roman"/>
                <w:b/>
                <w:sz w:val="18"/>
                <w:szCs w:val="18"/>
              </w:rPr>
              <w:t xml:space="preserve"> </w:t>
            </w:r>
          </w:p>
          <w:p w:rsidRPr="00E31800" w:rsidR="00E31800" w:rsidP="00935CC5" w:rsidRDefault="00E31800">
            <w:pPr>
              <w:rPr>
                <w:sz w:val="18"/>
                <w:szCs w:val="18"/>
              </w:rPr>
            </w:pPr>
          </w:p>
          <w:p w:rsidRPr="00E31800" w:rsidR="00E31800" w:rsidP="00935CC5" w:rsidRDefault="00E31800">
            <w:pPr>
              <w:rPr>
                <w:sz w:val="18"/>
                <w:szCs w:val="18"/>
              </w:rPr>
            </w:pPr>
          </w:p>
          <w:p w:rsidRPr="00E31800" w:rsidR="00E31800" w:rsidP="00935CC5" w:rsidRDefault="001D7DEA">
            <w:pPr>
              <w:rPr>
                <w:sz w:val="18"/>
                <w:szCs w:val="18"/>
              </w:rPr>
            </w:pPr>
            <w:r>
              <w:rPr>
                <w:noProof/>
                <w:sz w:val="18"/>
                <w:szCs w:val="18"/>
              </w:rPr>
              <mc:AlternateContent>
                <mc:Choice Requires="wps">
                  <w:drawing>
                    <wp:anchor distT="0" distB="0" distL="114300" distR="114300" simplePos="0" relativeHeight="251669504" behindDoc="0" locked="0" layoutInCell="1" allowOverlap="1">
                      <wp:simplePos x="0" y="0"/>
                      <wp:positionH relativeFrom="column">
                        <wp:posOffset>1269365</wp:posOffset>
                      </wp:positionH>
                      <wp:positionV relativeFrom="paragraph">
                        <wp:posOffset>149860</wp:posOffset>
                      </wp:positionV>
                      <wp:extent cx="9525" cy="1038860"/>
                      <wp:effectExtent l="76200" t="0" r="66675" b="66040"/>
                      <wp:wrapNone/>
                      <wp:docPr id="5" name="Düz Ok Bağlayıcısı 5"/>
                      <wp:cNvGraphicFramePr/>
                      <a:graphic xmlns:a="http://schemas.openxmlformats.org/drawingml/2006/main">
                        <a:graphicData uri="http://schemas.microsoft.com/office/word/2010/wordprocessingShape">
                          <wps:wsp>
                            <wps:cNvCnPr/>
                            <wps:spPr>
                              <a:xfrm flipH="1">
                                <a:off x="0" y="0"/>
                                <a:ext cx="9525" cy="10388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Düz Ok Bağlayıcısı 5" style="position:absolute;margin-left:99.95pt;margin-top:11.8pt;width:.75pt;height:81.8pt;flip:x;z-index:25166950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" w14:anchorId="5853D634">
                      <v:stroke joinstyle="miter" endarrow="block"/>
                    </v:shape>
                  </w:pict>
                </mc:Fallback>
              </mc:AlternateContent>
            </w:r>
          </w:p>
          <w:p w:rsidRPr="00E31800" w:rsidR="00E31800" w:rsidP="00935CC5" w:rsidRDefault="00E31800">
            <w:pPr>
              <w:rPr>
                <w:sz w:val="18"/>
                <w:szCs w:val="18"/>
              </w:rPr>
            </w:pPr>
          </w:p>
          <w:p w:rsidRPr="00E31800" w:rsidR="00E31800" w:rsidP="00E31800" w:rsidRDefault="00E31800">
            <w:pPr>
              <w:rPr>
                <w:sz w:val="18"/>
                <w:szCs w:val="18"/>
              </w:rPr>
            </w:pPr>
          </w:p>
        </w:tc>
        <w:tc>
          <w:tcPr>
            <w:tcW w:w="2835" w:type="dxa"/>
            <w:tcBorders>
              <w:top w:val="single" w:color="000000" w:sz="12" w:space="0"/>
              <w:left w:val="single" w:color="000000" w:sz="12" w:space="0"/>
              <w:bottom w:val="single" w:color="000000" w:sz="12" w:space="0"/>
              <w:right w:val="single" w:color="000000" w:sz="12" w:space="0"/>
            </w:tcBorders>
            <w:vAlign w:val="bottom"/>
          </w:tcPr>
          <w:p w:rsidRPr="00E31800" w:rsidR="00E31800" w:rsidP="00935CC5" w:rsidRDefault="00E31800">
            <w:pPr>
              <w:rPr>
                <w:sz w:val="18"/>
                <w:szCs w:val="18"/>
              </w:rPr>
            </w:pPr>
            <w:r w:rsidRPr="00E31800">
              <w:rPr>
                <w:rFonts w:ascii="Times New Roman" w:hAnsi="Times New Roman" w:eastAsia="Times New Roman" w:cs="Times New Roman"/>
                <w:sz w:val="18"/>
                <w:szCs w:val="18"/>
              </w:rPr>
              <w:t xml:space="preserve">Bölümün muafiyet talebini başvuru evrakları ile birlikte muafiyet komisyonuna  iletmesi </w:t>
            </w:r>
          </w:p>
        </w:tc>
        <w:tc>
          <w:tcPr>
            <w:tcW w:w="2126" w:type="dxa"/>
            <w:tcBorders>
              <w:top w:val="single" w:color="000000" w:sz="12" w:space="0"/>
              <w:left w:val="single" w:color="000000" w:sz="12" w:space="0"/>
              <w:bottom w:val="single" w:color="000000" w:sz="12" w:space="0"/>
              <w:right w:val="single" w:color="000000" w:sz="12" w:space="0"/>
            </w:tcBorders>
          </w:tcPr>
          <w:p w:rsidRPr="00E31800" w:rsidR="00E31800" w:rsidP="00935CC5" w:rsidRDefault="00E31800">
            <w:pPr>
              <w:spacing w:after="5"/>
              <w:rPr>
                <w:sz w:val="18"/>
                <w:szCs w:val="18"/>
              </w:rPr>
            </w:pPr>
            <w:r w:rsidRPr="00E31800">
              <w:rPr>
                <w:rFonts w:ascii="Times New Roman" w:hAnsi="Times New Roman" w:eastAsia="Times New Roman" w:cs="Times New Roman"/>
                <w:sz w:val="18"/>
                <w:szCs w:val="18"/>
              </w:rPr>
              <w:t xml:space="preserve">BAİBÜ Önlisans ve </w:t>
            </w:r>
          </w:p>
          <w:p w:rsidRPr="00E31800" w:rsidR="00E31800" w:rsidP="00935CC5" w:rsidRDefault="00E31800">
            <w:pPr>
              <w:spacing w:line="239" w:lineRule="auto"/>
              <w:rPr>
                <w:sz w:val="18"/>
                <w:szCs w:val="18"/>
              </w:rPr>
            </w:pPr>
            <w:r w:rsidRPr="00E31800">
              <w:rPr>
                <w:rFonts w:ascii="Times New Roman" w:hAnsi="Times New Roman" w:eastAsia="Times New Roman" w:cs="Times New Roman"/>
                <w:sz w:val="18"/>
                <w:szCs w:val="18"/>
              </w:rPr>
              <w:t xml:space="preserve">Lisans Eğitim -Öğretim Yönetmeliğinin </w:t>
            </w:r>
          </w:p>
          <w:p w:rsidRPr="00E31800" w:rsidR="00E31800" w:rsidP="00935CC5" w:rsidRDefault="00E31800">
            <w:pPr>
              <w:rPr>
                <w:sz w:val="18"/>
                <w:szCs w:val="18"/>
              </w:rPr>
            </w:pPr>
            <w:r w:rsidRPr="00E31800">
              <w:rPr>
                <w:rFonts w:ascii="Times New Roman" w:hAnsi="Times New Roman" w:eastAsia="Times New Roman" w:cs="Times New Roman"/>
                <w:sz w:val="18"/>
                <w:szCs w:val="18"/>
              </w:rPr>
              <w:t>9.Maddesi</w:t>
            </w:r>
          </w:p>
        </w:tc>
      </w:tr>
      <w:tr w:rsidR="00E31800" w:rsidTr="00E31800">
        <w:trPr>
          <w:trHeight w:val="2565"/>
        </w:trPr>
        <w:tc>
          <w:tcPr>
            <w:tcW w:w="1134" w:type="dxa"/>
            <w:tcBorders>
              <w:top w:val="single" w:color="000000" w:sz="12" w:space="0"/>
              <w:left w:val="single" w:color="000000" w:sz="12" w:space="0"/>
              <w:bottom w:val="single" w:color="000000" w:sz="12" w:space="0"/>
              <w:right w:val="single" w:color="000000" w:sz="12" w:space="0"/>
            </w:tcBorders>
            <w:vAlign w:val="center"/>
          </w:tcPr>
          <w:p w:rsidRPr="00E31800" w:rsidR="00E31800" w:rsidP="00935CC5" w:rsidRDefault="00E31800">
            <w:pPr>
              <w:rPr>
                <w:sz w:val="18"/>
                <w:szCs w:val="18"/>
              </w:rPr>
            </w:pPr>
            <w:r w:rsidRPr="00E31800">
              <w:rPr>
                <w:rFonts w:ascii="Times New Roman" w:hAnsi="Times New Roman" w:eastAsia="Times New Roman" w:cs="Times New Roman"/>
                <w:sz w:val="18"/>
                <w:szCs w:val="18"/>
              </w:rPr>
              <w:t xml:space="preserve">Bölüm Başkanlığı, </w:t>
            </w:r>
          </w:p>
          <w:p w:rsidRPr="00E31800" w:rsidR="00E31800" w:rsidP="00935CC5" w:rsidRDefault="00E31800">
            <w:pPr>
              <w:spacing w:after="14"/>
              <w:rPr>
                <w:sz w:val="18"/>
                <w:szCs w:val="18"/>
              </w:rPr>
            </w:pPr>
            <w:r w:rsidRPr="00E31800">
              <w:rPr>
                <w:rFonts w:ascii="Times New Roman" w:hAnsi="Times New Roman" w:eastAsia="Times New Roman" w:cs="Times New Roman"/>
                <w:sz w:val="18"/>
                <w:szCs w:val="18"/>
              </w:rPr>
              <w:t xml:space="preserve">Muafiyet Komisyon </w:t>
            </w:r>
          </w:p>
          <w:p w:rsidRPr="00E31800" w:rsidR="00E31800" w:rsidP="00935CC5" w:rsidRDefault="00E31800">
            <w:pPr>
              <w:rPr>
                <w:sz w:val="18"/>
                <w:szCs w:val="18"/>
              </w:rPr>
            </w:pPr>
            <w:r w:rsidRPr="00E31800">
              <w:rPr>
                <w:rFonts w:ascii="Times New Roman" w:hAnsi="Times New Roman" w:eastAsia="Times New Roman" w:cs="Times New Roman"/>
                <w:sz w:val="18"/>
                <w:szCs w:val="18"/>
              </w:rPr>
              <w:t xml:space="preserve">Üyeleri </w:t>
            </w:r>
          </w:p>
        </w:tc>
        <w:tc>
          <w:tcPr>
            <w:tcW w:w="4253" w:type="dxa"/>
            <w:tcBorders>
              <w:top w:val="single" w:color="000000" w:sz="12" w:space="0"/>
              <w:left w:val="single" w:color="000000" w:sz="12" w:space="0"/>
              <w:bottom w:val="single" w:color="000000" w:sz="12" w:space="0"/>
              <w:right w:val="single" w:color="000000" w:sz="12" w:space="0"/>
            </w:tcBorders>
          </w:tcPr>
          <w:p w:rsidRPr="00E31800" w:rsidR="00E31800" w:rsidP="00935CC5" w:rsidRDefault="00E31800">
            <w:pPr>
              <w:ind w:left="5"/>
              <w:jc w:val="center"/>
              <w:rPr>
                <w:sz w:val="18"/>
                <w:szCs w:val="18"/>
              </w:rPr>
            </w:pPr>
          </w:p>
          <w:p w:rsidRPr="00E31800" w:rsidR="00E31800" w:rsidP="00935CC5" w:rsidRDefault="001D7DEA">
            <w:pPr>
              <w:ind w:left="372"/>
              <w:rPr>
                <w:sz w:val="18"/>
                <w:szCs w:val="18"/>
              </w:rPr>
            </w:pPr>
            <w:r>
              <w:rPr>
                <w:noProof/>
                <w:sz w:val="18"/>
                <w:szCs w:val="18"/>
              </w:rPr>
              <mc:AlternateContent>
                <mc:Choice Requires="wps">
                  <w:drawing>
                    <wp:anchor distT="0" distB="0" distL="114300" distR="114300" simplePos="0" relativeHeight="251670528" behindDoc="0" locked="0" layoutInCell="1" allowOverlap="1">
                      <wp:simplePos x="0" y="0"/>
                      <wp:positionH relativeFrom="column">
                        <wp:posOffset>1269365</wp:posOffset>
                      </wp:positionH>
                      <wp:positionV relativeFrom="paragraph">
                        <wp:posOffset>928370</wp:posOffset>
                      </wp:positionV>
                      <wp:extent cx="9525" cy="1076960"/>
                      <wp:effectExtent l="57150" t="0" r="66675" b="66040"/>
                      <wp:wrapNone/>
                      <wp:docPr id="6" name="Düz Ok Bağlayıcısı 6"/>
                      <wp:cNvGraphicFramePr/>
                      <a:graphic xmlns:a="http://schemas.openxmlformats.org/drawingml/2006/main">
                        <a:graphicData uri="http://schemas.microsoft.com/office/word/2010/wordprocessingShape">
                          <wps:wsp>
                            <wps:cNvCnPr/>
                            <wps:spPr>
                              <a:xfrm>
                                <a:off x="0" y="0"/>
                                <a:ext cx="9525" cy="10769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Düz Ok Bağlayıcısı 6" style="position:absolute;margin-left:99.95pt;margin-top:73.1pt;width:.75pt;height:84.8pt;z-index:25167052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" w14:anchorId="24C2EA85">
                      <v:stroke joinstyle="miter" endarrow="block"/>
                    </v:shape>
                  </w:pict>
                </mc:Fallback>
              </mc:AlternateContent>
            </w:r>
            <w:r w:rsidRPr="00E31800" w:rsidR="00E31800">
              <w:rPr>
                <w:noProof/>
                <w:sz w:val="18"/>
                <w:szCs w:val="18"/>
              </w:rPr>
              <mc:AlternateContent>
                <mc:Choice Requires="wps">
                  <w:drawing>
                    <wp:anchor distT="0" distB="0" distL="114300" distR="114300" simplePos="0" relativeHeight="251662336" behindDoc="0" locked="0" layoutInCell="1" allowOverlap="1" wp14:editId="3FE4CF8D" wp14:anchorId="71FADC5D">
                      <wp:simplePos x="0" y="0"/>
                      <wp:positionH relativeFrom="column">
                        <wp:posOffset>102870</wp:posOffset>
                      </wp:positionH>
                      <wp:positionV relativeFrom="paragraph">
                        <wp:posOffset>141605</wp:posOffset>
                      </wp:positionV>
                      <wp:extent cx="2314575" cy="789940"/>
                      <wp:effectExtent l="0" t="0" r="28575" b="10160"/>
                      <wp:wrapNone/>
                      <wp:docPr id="3" name="Akış Çizelgesi: İşlem 3"/>
                      <wp:cNvGraphicFramePr/>
                      <a:graphic xmlns:a="http://schemas.openxmlformats.org/drawingml/2006/main">
                        <a:graphicData uri="http://schemas.microsoft.com/office/word/2010/wordprocessingShape">
                          <wps:wsp>
                            <wps:cNvSpPr/>
                            <wps:spPr>
                              <a:xfrm>
                                <a:off x="0" y="0"/>
                                <a:ext cx="2314575" cy="78994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Pr="00E31800" w:rsidR="00E31800" w:rsidP="00E31800" w:rsidRDefault="00E31800">
                                  <w:pPr>
                                    <w:jc w:val="both"/>
                                    <w:rPr>
                                      <w:rFonts w:ascii="Times New Roman" w:hAnsi="Times New Roman" w:cs="Times New Roman"/>
                                      <w:sz w:val="20"/>
                                      <w:szCs w:val="20"/>
                                    </w:rPr>
                                  </w:pPr>
                                  <w:r w:rsidRPr="00E31800">
                                    <w:rPr>
                                      <w:rFonts w:ascii="Times New Roman" w:hAnsi="Times New Roman" w:cs="Times New Roman"/>
                                      <w:sz w:val="20"/>
                                      <w:szCs w:val="20"/>
                                    </w:rPr>
                                    <w:t>Muafiyet Komisyonunun ders muafiyeti  karar ve yazılarının Meslek Yüksekokulu Müdürlüğüne yazılması</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Akış Çizelgesi: İşlem 3" style="position:absolute;left:0;text-align:left;margin-left:8.1pt;margin-top:11.15pt;width:182.25pt;height:62.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8" fillcolor="white [3201]" strokecolor="black [3200]"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" w14:anchorId="75D1F598">
                      <v:textbox>
                        <w:txbxContent>
                          <w:p w:rsidRPr="00E31800" w:rsidR="00E31800" w:rsidP="00E31800" w:rsidRDefault="00E31800">
                            <w:pPr>
                              <w:jc w:val="both"/>
                              <w:rPr>
                                <w:rFonts w:ascii="Times New Roman" w:hAnsi="Times New Roman" w:cs="Times New Roman"/>
                                <w:sz w:val="20"/>
                                <w:szCs w:val="20"/>
                              </w:rPr>
                            </w:pPr>
                            <w:r w:rsidRPr="00E31800">
                              <w:rPr>
                                <w:rFonts w:ascii="Times New Roman" w:hAnsi="Times New Roman" w:cs="Times New Roman"/>
                                <w:sz w:val="20"/>
                                <w:szCs w:val="20"/>
                              </w:rPr>
                              <w:t>Muafiyet Komisyonunun ders muafiyeti  karar ve yazılarının Meslek Yüksekokulu Müdürlüğüne yazılması</w:t>
                            </w:r>
                          </w:p>
                        </w:txbxContent>
                      </v:textbox>
                    </v:shape>
                  </w:pict>
                </mc:Fallback>
              </mc:AlternateContent>
            </w:r>
          </w:p>
        </w:tc>
        <w:tc>
          <w:tcPr>
            <w:tcW w:w="2835" w:type="dxa"/>
            <w:tcBorders>
              <w:top w:val="single" w:color="000000" w:sz="12" w:space="0"/>
              <w:left w:val="single" w:color="000000" w:sz="12" w:space="0"/>
              <w:bottom w:val="single" w:color="000000" w:sz="12" w:space="0"/>
              <w:right w:val="single" w:color="000000" w:sz="12" w:space="0"/>
            </w:tcBorders>
          </w:tcPr>
          <w:p w:rsidRPr="00E31800" w:rsidR="00E31800" w:rsidP="00E31800" w:rsidRDefault="00E31800">
            <w:pPr>
              <w:rPr>
                <w:sz w:val="18"/>
                <w:szCs w:val="18"/>
              </w:rPr>
            </w:pPr>
            <w:r w:rsidRPr="00E31800">
              <w:rPr>
                <w:rFonts w:ascii="Times New Roman" w:hAnsi="Times New Roman" w:eastAsia="Times New Roman" w:cs="Times New Roman"/>
                <w:sz w:val="18"/>
                <w:szCs w:val="18"/>
              </w:rPr>
              <w:t xml:space="preserve"> İlgili Bölüm Başkanlığı ve  Muafiyet komisyonu muafiyet talebini değerlendirdikten sonra yazı ile Müdürlüğe Meslek Yüksekokulu Yönetim Kurulunda görüşülmesi talebini bildirmesi. </w:t>
            </w:r>
          </w:p>
        </w:tc>
        <w:tc>
          <w:tcPr>
            <w:tcW w:w="2126" w:type="dxa"/>
            <w:tcBorders>
              <w:top w:val="single" w:color="000000" w:sz="12" w:space="0"/>
              <w:left w:val="single" w:color="000000" w:sz="12" w:space="0"/>
              <w:bottom w:val="single" w:color="000000" w:sz="12" w:space="0"/>
              <w:right w:val="single" w:color="000000" w:sz="12" w:space="0"/>
            </w:tcBorders>
            <w:vAlign w:val="center"/>
          </w:tcPr>
          <w:p w:rsidRPr="00E31800" w:rsidR="00E31800" w:rsidP="00935CC5" w:rsidRDefault="00E31800">
            <w:pPr>
              <w:spacing w:after="5"/>
              <w:rPr>
                <w:sz w:val="18"/>
                <w:szCs w:val="18"/>
              </w:rPr>
            </w:pPr>
            <w:r w:rsidRPr="00E31800">
              <w:rPr>
                <w:rFonts w:ascii="Times New Roman" w:hAnsi="Times New Roman" w:eastAsia="Times New Roman" w:cs="Times New Roman"/>
                <w:sz w:val="18"/>
                <w:szCs w:val="18"/>
              </w:rPr>
              <w:t xml:space="preserve">BAİBÜ Önlisans ve </w:t>
            </w:r>
          </w:p>
          <w:p w:rsidRPr="00E31800" w:rsidR="00E31800" w:rsidP="00935CC5" w:rsidRDefault="00E31800">
            <w:pPr>
              <w:spacing w:line="239" w:lineRule="auto"/>
              <w:rPr>
                <w:sz w:val="18"/>
                <w:szCs w:val="18"/>
              </w:rPr>
            </w:pPr>
            <w:r w:rsidRPr="00E31800">
              <w:rPr>
                <w:rFonts w:ascii="Times New Roman" w:hAnsi="Times New Roman" w:eastAsia="Times New Roman" w:cs="Times New Roman"/>
                <w:sz w:val="18"/>
                <w:szCs w:val="18"/>
              </w:rPr>
              <w:t xml:space="preserve">Lisans Eğitim -Öğretim Yönetmeliğinin </w:t>
            </w:r>
          </w:p>
          <w:p w:rsidRPr="00E31800" w:rsidR="00E31800" w:rsidP="00935CC5" w:rsidRDefault="00E31800">
            <w:pPr>
              <w:rPr>
                <w:sz w:val="18"/>
                <w:szCs w:val="18"/>
              </w:rPr>
            </w:pPr>
            <w:r w:rsidRPr="00E31800">
              <w:rPr>
                <w:rFonts w:ascii="Times New Roman" w:hAnsi="Times New Roman" w:eastAsia="Times New Roman" w:cs="Times New Roman"/>
                <w:sz w:val="18"/>
                <w:szCs w:val="18"/>
              </w:rPr>
              <w:t>9.Maddesi</w:t>
            </w:r>
          </w:p>
        </w:tc>
      </w:tr>
      <w:tr w:rsidR="00E31800" w:rsidTr="00E31800">
        <w:trPr>
          <w:trHeight w:val="2972"/>
        </w:trPr>
        <w:tc>
          <w:tcPr>
            <w:tcW w:w="1134" w:type="dxa"/>
            <w:tcBorders>
              <w:top w:val="single" w:color="000000" w:sz="12" w:space="0"/>
              <w:left w:val="single" w:color="000000" w:sz="12" w:space="0"/>
              <w:bottom w:val="single" w:color="000000" w:sz="12" w:space="0"/>
              <w:right w:val="single" w:color="000000" w:sz="12" w:space="0"/>
            </w:tcBorders>
            <w:vAlign w:val="center"/>
          </w:tcPr>
          <w:p w:rsidRPr="00E31800" w:rsidR="00E31800" w:rsidP="00935CC5" w:rsidRDefault="00E31800">
            <w:pPr>
              <w:rPr>
                <w:sz w:val="18"/>
                <w:szCs w:val="18"/>
              </w:rPr>
            </w:pPr>
            <w:r w:rsidRPr="00E31800">
              <w:rPr>
                <w:rFonts w:ascii="Times New Roman" w:hAnsi="Times New Roman" w:eastAsia="Times New Roman" w:cs="Times New Roman"/>
                <w:sz w:val="18"/>
                <w:szCs w:val="18"/>
              </w:rPr>
              <w:t xml:space="preserve">Meslek Yüksekokulu Öğrenci İşleri Personeli </w:t>
            </w:r>
          </w:p>
        </w:tc>
        <w:tc>
          <w:tcPr>
            <w:tcW w:w="4253" w:type="dxa"/>
            <w:tcBorders>
              <w:top w:val="single" w:color="000000" w:sz="12" w:space="0"/>
              <w:left w:val="single" w:color="000000" w:sz="12" w:space="0"/>
              <w:bottom w:val="single" w:color="000000" w:sz="12" w:space="0"/>
              <w:right w:val="single" w:color="000000" w:sz="12" w:space="0"/>
            </w:tcBorders>
          </w:tcPr>
          <w:p w:rsidRPr="00E31800" w:rsidR="00E31800" w:rsidP="00935CC5" w:rsidRDefault="00E31800">
            <w:pPr>
              <w:ind w:left="10"/>
              <w:jc w:val="center"/>
              <w:rPr>
                <w:sz w:val="18"/>
                <w:szCs w:val="18"/>
              </w:rPr>
            </w:pPr>
            <w:r w:rsidRPr="00E31800">
              <w:rPr>
                <w:rFonts w:ascii="Times New Roman" w:hAnsi="Times New Roman" w:eastAsia="Times New Roman" w:cs="Times New Roman"/>
                <w:sz w:val="18"/>
                <w:szCs w:val="18"/>
              </w:rPr>
              <w:t xml:space="preserve"> </w:t>
            </w:r>
          </w:p>
          <w:p w:rsidRPr="00E31800" w:rsidR="00E31800" w:rsidP="00935CC5" w:rsidRDefault="00E31800">
            <w:pPr>
              <w:spacing w:after="39"/>
              <w:ind w:left="260"/>
              <w:rPr>
                <w:sz w:val="18"/>
                <w:szCs w:val="18"/>
              </w:rPr>
            </w:pPr>
          </w:p>
          <w:p w:rsidRPr="00E31800" w:rsidR="00E31800" w:rsidP="00935CC5" w:rsidRDefault="00E31800">
            <w:pPr>
              <w:ind w:left="5"/>
              <w:jc w:val="center"/>
              <w:rPr>
                <w:sz w:val="18"/>
                <w:szCs w:val="18"/>
              </w:rPr>
            </w:pPr>
            <w:r w:rsidRPr="00E31800">
              <w:rPr>
                <w:noProof/>
                <w:sz w:val="18"/>
                <w:szCs w:val="18"/>
              </w:rPr>
              <mc:AlternateContent>
                <mc:Choice Requires="wps">
                  <w:drawing>
                    <wp:anchor distT="0" distB="0" distL="114300" distR="114300" simplePos="0" relativeHeight="251659264" behindDoc="0" locked="0" layoutInCell="1" allowOverlap="1" wp14:editId="73DE8292" wp14:anchorId="122D6DEB">
                      <wp:simplePos x="0" y="0"/>
                      <wp:positionH relativeFrom="column">
                        <wp:posOffset>106680</wp:posOffset>
                      </wp:positionH>
                      <wp:positionV relativeFrom="paragraph">
                        <wp:posOffset>163830</wp:posOffset>
                      </wp:positionV>
                      <wp:extent cx="2438400" cy="1076325"/>
                      <wp:effectExtent l="0" t="0" r="19050" b="28575"/>
                      <wp:wrapNone/>
                      <wp:docPr id="7" name="Akış Çizelgesi: Sonlandırıcı 7"/>
                      <wp:cNvGraphicFramePr/>
                      <a:graphic xmlns:a="http://schemas.openxmlformats.org/drawingml/2006/main">
                        <a:graphicData uri="http://schemas.microsoft.com/office/word/2010/wordprocessingShape">
                          <wps:wsp>
                            <wps:cNvSpPr/>
                            <wps:spPr>
                              <a:xfrm>
                                <a:off x="0" y="0"/>
                                <a:ext cx="2438400" cy="1076325"/>
                              </a:xfrm>
                              <a:prstGeom prst="flowChartTerminator">
                                <a:avLst/>
                              </a:prstGeom>
                              <a:ln w="15875"/>
                            </wps:spPr>
                            <wps:style>
                              <a:lnRef idx="2">
                                <a:schemeClr val="dk1"/>
                              </a:lnRef>
                              <a:fillRef idx="1">
                                <a:schemeClr val="lt1"/>
                              </a:fillRef>
                              <a:effectRef idx="0">
                                <a:schemeClr val="dk1"/>
                              </a:effectRef>
                              <a:fontRef idx="minor">
                                <a:schemeClr val="dk1"/>
                              </a:fontRef>
                            </wps:style>
                            <wps:txbx>
                              <w:txbxContent>
                                <w:p w:rsidRPr="00E31800" w:rsidR="00E31800" w:rsidP="00E31800" w:rsidRDefault="00E31800">
                                  <w:pPr>
                                    <w:rPr>
                                      <w:rFonts w:ascii="Times New Roman" w:hAnsi="Times New Roman" w:cs="Times New Roman"/>
                                      <w:sz w:val="20"/>
                                      <w:szCs w:val="20"/>
                                    </w:rPr>
                                  </w:pPr>
                                  <w:r w:rsidRPr="00E31800">
                                    <w:rPr>
                                      <w:rFonts w:ascii="Times New Roman" w:hAnsi="Times New Roman" w:cs="Times New Roman"/>
                                      <w:sz w:val="20"/>
                                      <w:szCs w:val="20"/>
                                    </w:rPr>
                                    <w:t>Ders muafiyet ve intibaklarının Meslek Yüksekokulu Kararı ile karara bağlanması ve muaf olan derslerin sisteme işlenmesi</w:t>
                                  </w:r>
                                </w:p>
                                <w:p w:rsidR="00E31800" w:rsidP="00E31800" w:rsidRDefault="00E3180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6" coordsize="21600,21600" o:spt="116" path="m3475,qx,10800,3475,21600l18125,21600qx21600,10800,18125,xe" w14:anchorId="122D6DEB">
                      <v:stroke joinstyle="miter"/>
                      <v:path textboxrect="1018,3163,20582,18437" gradientshapeok="t" o:connecttype="rect"/>
                    </v:shapetype>
                    <v:shape id="Akış Çizelgesi: Sonlandırıcı 7" style="position:absolute;left:0;text-align:left;margin-left:8.4pt;margin-top:12.9pt;width:192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white [3201]" strokecolor="black [3200]" strokeweight="1.25pt" type="#_x0000_t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">
                      <v:textbox>
                        <w:txbxContent>
                          <w:p w:rsidRPr="00E31800" w:rsidR="00E31800" w:rsidP="00E31800" w:rsidRDefault="00E31800">
                            <w:pPr>
                              <w:rPr>
                                <w:rFonts w:ascii="Times New Roman" w:hAnsi="Times New Roman" w:cs="Times New Roman"/>
                                <w:sz w:val="20"/>
                                <w:szCs w:val="20"/>
                              </w:rPr>
                            </w:pPr>
                            <w:r w:rsidRPr="00E31800">
                              <w:rPr>
                                <w:rFonts w:ascii="Times New Roman" w:hAnsi="Times New Roman" w:cs="Times New Roman"/>
                                <w:sz w:val="20"/>
                                <w:szCs w:val="20"/>
                              </w:rPr>
                              <w:t>Ders muafiyet ve intibaklarının Meslek Yüksekokulu Kararı ile karara bağlanması ve muaf olan derslerin sisteme işlenmesi</w:t>
                            </w:r>
                          </w:p>
                          <w:p w:rsidR="00E31800" w:rsidP="00E31800" w:rsidRDefault="00E31800"/>
                        </w:txbxContent>
                      </v:textbox>
                    </v:shape>
                  </w:pict>
                </mc:Fallback>
              </mc:AlternateContent>
            </w:r>
            <w:r w:rsidRPr="00E31800">
              <w:rPr>
                <w:rFonts w:ascii="Times New Roman" w:hAnsi="Times New Roman" w:eastAsia="Times New Roman" w:cs="Times New Roman"/>
                <w:b/>
                <w:sz w:val="18"/>
                <w:szCs w:val="18"/>
              </w:rPr>
              <w:t xml:space="preserve"> </w:t>
            </w:r>
          </w:p>
        </w:tc>
        <w:tc>
          <w:tcPr>
            <w:tcW w:w="2835" w:type="dxa"/>
            <w:tcBorders>
              <w:top w:val="single" w:color="000000" w:sz="12" w:space="0"/>
              <w:left w:val="single" w:color="000000" w:sz="12" w:space="0"/>
              <w:bottom w:val="single" w:color="000000" w:sz="12" w:space="0"/>
              <w:right w:val="single" w:color="000000" w:sz="12" w:space="0"/>
            </w:tcBorders>
          </w:tcPr>
          <w:p w:rsidRPr="00E31800" w:rsidR="00E31800" w:rsidP="00935CC5" w:rsidRDefault="00E31800">
            <w:pPr>
              <w:rPr>
                <w:sz w:val="18"/>
                <w:szCs w:val="18"/>
              </w:rPr>
            </w:pPr>
            <w:r w:rsidRPr="00E31800">
              <w:rPr>
                <w:rFonts w:ascii="Times New Roman" w:hAnsi="Times New Roman" w:eastAsia="Times New Roman" w:cs="Times New Roman"/>
                <w:sz w:val="18"/>
                <w:szCs w:val="18"/>
              </w:rPr>
              <w:t xml:space="preserve"> </w:t>
            </w:r>
          </w:p>
          <w:p w:rsidRPr="00E31800" w:rsidR="00E31800" w:rsidP="00935CC5" w:rsidRDefault="00E31800">
            <w:pPr>
              <w:spacing w:line="238" w:lineRule="auto"/>
              <w:rPr>
                <w:sz w:val="18"/>
                <w:szCs w:val="18"/>
              </w:rPr>
            </w:pPr>
            <w:r w:rsidRPr="00E31800">
              <w:rPr>
                <w:rFonts w:ascii="Times New Roman" w:hAnsi="Times New Roman" w:eastAsia="Times New Roman" w:cs="Times New Roman"/>
                <w:sz w:val="18"/>
                <w:szCs w:val="18"/>
              </w:rPr>
              <w:t xml:space="preserve">Yazı ile iletilen öğrencinin ders muafiyet durumu </w:t>
            </w:r>
          </w:p>
          <w:p w:rsidRPr="00E31800" w:rsidR="00E31800" w:rsidP="00935CC5" w:rsidRDefault="00E31800">
            <w:pPr>
              <w:spacing w:line="245" w:lineRule="auto"/>
              <w:ind w:right="45"/>
              <w:jc w:val="both"/>
              <w:rPr>
                <w:sz w:val="18"/>
                <w:szCs w:val="18"/>
              </w:rPr>
            </w:pPr>
            <w:r w:rsidRPr="00E31800">
              <w:rPr>
                <w:rFonts w:ascii="Times New Roman" w:hAnsi="Times New Roman" w:eastAsia="Times New Roman" w:cs="Times New Roman"/>
                <w:sz w:val="18"/>
                <w:szCs w:val="18"/>
              </w:rPr>
              <w:t xml:space="preserve">Fakülte Yönetim Kurulu Kararıyla bağlanır, muafiyet işlemleri Üniversite Bilgi Yönetim Sisteminde (ÜBYS) ilgili modülde gerçekleştirilir, öğrenciye tebliğ edilir, belgeler ilgili bölüm dosyasına kaldırılır. </w:t>
            </w:r>
          </w:p>
        </w:tc>
        <w:tc>
          <w:tcPr>
            <w:tcW w:w="2126" w:type="dxa"/>
            <w:tcBorders>
              <w:top w:val="single" w:color="000000" w:sz="12" w:space="0"/>
              <w:left w:val="single" w:color="000000" w:sz="12" w:space="0"/>
              <w:bottom w:val="single" w:color="000000" w:sz="12" w:space="0"/>
              <w:right w:val="single" w:color="000000" w:sz="12" w:space="0"/>
            </w:tcBorders>
            <w:vAlign w:val="center"/>
          </w:tcPr>
          <w:p w:rsidRPr="00E31800" w:rsidR="00E31800" w:rsidP="00935CC5" w:rsidRDefault="00E31800">
            <w:pPr>
              <w:rPr>
                <w:sz w:val="18"/>
                <w:szCs w:val="18"/>
              </w:rPr>
            </w:pPr>
            <w:r w:rsidRPr="00E31800">
              <w:rPr>
                <w:rFonts w:ascii="Times New Roman" w:hAnsi="Times New Roman" w:eastAsia="Times New Roman" w:cs="Times New Roman"/>
                <w:sz w:val="18"/>
                <w:szCs w:val="18"/>
              </w:rPr>
              <w:t xml:space="preserve">-Üniversite Bilgi Yönetim Sistemi (ÜBYS) - Bölüm </w:t>
            </w:r>
          </w:p>
          <w:p w:rsidRPr="00E31800" w:rsidR="00E31800" w:rsidP="00935CC5" w:rsidRDefault="00E31800">
            <w:pPr>
              <w:rPr>
                <w:sz w:val="18"/>
                <w:szCs w:val="18"/>
              </w:rPr>
            </w:pPr>
            <w:r w:rsidRPr="00E31800">
              <w:rPr>
                <w:rFonts w:ascii="Times New Roman" w:hAnsi="Times New Roman" w:eastAsia="Times New Roman" w:cs="Times New Roman"/>
                <w:sz w:val="18"/>
                <w:szCs w:val="18"/>
              </w:rPr>
              <w:t xml:space="preserve">dosyası </w:t>
            </w:r>
          </w:p>
        </w:tc>
      </w:tr>
    </w:tbl>
    <w:p w:rsidR="00A40877" w:rsidP="001B4140" w:rsidRDefault="00A40877">
      <w:r>
        <w:lastRenderedPageBreak/>
        <w:t xml:space="preserve">                                               </w:t>
      </w:r>
    </w:p>
    <w:sectPr w:rsidR="00A40877" w:rsidSect="00224FD7">
      <w:footerReference r:id="R0b08d9da123d41d1"/>
      <w:headerReference w:type="default" r:id="rId8"/>
      <w:footerReference w:type="default" r:id="rId9"/>
      <w:pgSz w:w="11906" w:h="16838"/>
      <w:pgMar w:top="794" w:right="794" w:bottom="794" w:left="794"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7DD" w:rsidRDefault="000277DD">
      <w:r>
        <w:separator/>
      </w:r>
    </w:p>
  </w:endnote>
  <w:endnote w:type="continuationSeparator" w:id="0">
    <w:p w:rsidR="000277DD" w:rsidRDefault="00027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FD7" w:rsidRDefault="00224FD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jc w:val="center"/>
      <w:spacing w:before="0" w:after="0" w:line="240" w:lineRule="auto"/>
    </w:pPr>
    <w:r>
      <w:rPr>
        <w:rFonts w:ascii="Times New Roman" w:hAnsi="Times New Roman"/>
        <w:sz w:val="20"/>
        <w:b/>
        <w:color w:val="A33333"/>
        <w:t>5070 sayılı Elektronik İmza Kanunu çerçevesinde, bu DEB elektronik imza ile imzalanarak yayımlanmış olup, güncelliği elektronik ortamda "Bolu Üniversitesi Kalite Doküman Yönetim Sistemi (KDYS)" üzerinden takip edilmelidir.</w:t>
      </w:rP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7DD" w:rsidRDefault="000277DD">
      <w:r>
        <w:separator/>
      </w:r>
    </w:p>
  </w:footnote>
  <w:footnote w:type="continuationSeparator" w:id="0">
    <w:p w:rsidR="000277DD" w:rsidRDefault="000277DD">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19"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1808"/>
      <w:gridCol w:w="6074"/>
      <w:gridCol w:w="2465"/>
    </w:tblGrid>
    <w:tr w:rsidRPr="006A0EAB" w:rsidR="00236C68" w:rsidTr="00236C68">
      <w:trPr>
        <w:cantSplit/>
        <w:trHeight w:val="816"/>
      </w:trPr>
      <w:tc>
        <w:tcPr>
          <w:tcW w:w="1808" w:type="dxa"/>
          <w:vMerge w:val="restart"/>
          <w:tcBorders>
            <w:left w:val="single" w:color="auto" w:sz="4" w:space="0"/>
            <w:bottom w:val="single" w:color="auto" w:sz="4" w:space="0"/>
            <w:right w:val="single" w:color="auto" w:sz="4" w:space="0"/>
          </w:tcBorders>
          <w:shd w:val="clear" w:color="auto" w:fill="auto"/>
          <w:vAlign w:val="center"/>
        </w:tcPr>
        <w:p w:rsidRPr="006A0EAB" w:rsidR="00236C68" w:rsidP="0054734C" w:rsidRDefault="00236C68">
          <w:pPr>
            <w:pStyle w:val="GvdeMetniGirintisi2"/>
            <w:jc w:val="center"/>
            <w:rPr>
              <w:sz w:val="20"/>
            </w:rPr>
          </w:pPr>
          <w:r>
            <w:rPr>
              <w:noProof/>
              <w:sz w:val="8"/>
            </w:rPr>
            <w:drawing>
              <wp:anchor distT="0" distB="0" distL="114300" distR="114300" simplePos="0" relativeHeight="251659264" behindDoc="0" locked="0" layoutInCell="1" allowOverlap="1" wp14:editId="43C6110C" wp14:anchorId="341FD1F2">
                <wp:simplePos x="0" y="0"/>
                <wp:positionH relativeFrom="column">
                  <wp:posOffset>264160</wp:posOffset>
                </wp:positionH>
                <wp:positionV relativeFrom="paragraph">
                  <wp:posOffset>130810</wp:posOffset>
                </wp:positionV>
                <wp:extent cx="781050" cy="774065"/>
                <wp:effectExtent l="0" t="0" r="0" b="6985"/>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1">
                          <a:extLst>
                            <a:ext uri="{28A0092B-C50C-407E-A947-70E740481C1C}">
                              <a14:useLocalDpi xmlns:a14="http://schemas.microsoft.com/office/drawing/2010/main" val="0"/>
                            </a:ext>
                          </a:extLst>
                        </a:blip>
                        <a:stretch>
                          <a:fillRect/>
                        </a:stretch>
                      </pic:blipFill>
                      <pic:spPr>
                        <a:xfrm>
                          <a:off x="0" y="0"/>
                          <a:ext cx="781050" cy="774065"/>
                        </a:xfrm>
                        <a:prstGeom prst="rect">
                          <a:avLst/>
                        </a:prstGeom>
                      </pic:spPr>
                    </pic:pic>
                  </a:graphicData>
                </a:graphic>
                <wp14:sizeRelH relativeFrom="margin">
                  <wp14:pctWidth>0</wp14:pctWidth>
                </wp14:sizeRelH>
                <wp14:sizeRelV relativeFrom="margin">
                  <wp14:pctHeight>0</wp14:pctHeight>
                </wp14:sizeRelV>
              </wp:anchor>
            </w:drawing>
          </w:r>
        </w:p>
      </w:tc>
      <w:tc>
        <w:tcPr>
          <w:tcW w:w="6074" w:type="dxa"/>
          <w:tcBorders>
            <w:left w:val="single" w:color="auto" w:sz="4" w:space="0"/>
            <w:bottom w:val="single" w:color="auto" w:sz="4" w:space="0"/>
            <w:right w:val="single" w:color="auto" w:sz="4" w:space="0"/>
          </w:tcBorders>
          <w:shd w:val="clear" w:color="auto" w:fill="auto"/>
          <w:vAlign w:val="center"/>
        </w:tcPr>
        <w:p w:rsidRPr="006A0EAB" w:rsidR="00236C68" w:rsidP="00236C68" w:rsidRDefault="00236C68">
          <w:pPr>
            <w:pStyle w:val="stbilgi"/>
            <w:jc w:val="center"/>
            <w:rPr>
              <w:b/>
              <w:sz w:val="20"/>
              <w:szCs w:val="20"/>
            </w:rPr>
          </w:pPr>
          <w:r w:rsidRPr="006A0EAB">
            <w:rPr>
              <w:b/>
              <w:sz w:val="20"/>
              <w:szCs w:val="20"/>
            </w:rPr>
            <w:t>T.C.</w:t>
          </w:r>
        </w:p>
        <w:p w:rsidR="00236C68" w:rsidP="00236C68" w:rsidRDefault="00236C68">
          <w:pPr>
            <w:pStyle w:val="stbilgi"/>
            <w:jc w:val="center"/>
            <w:rPr>
              <w:b/>
              <w:sz w:val="20"/>
              <w:szCs w:val="20"/>
            </w:rPr>
          </w:pPr>
          <w:r>
            <w:rPr>
              <w:b/>
              <w:sz w:val="20"/>
              <w:szCs w:val="20"/>
            </w:rPr>
            <w:t>BOLU ABANT İZZET BAYSAL ÜNİVERSİTESİ</w:t>
          </w:r>
        </w:p>
        <w:p w:rsidRPr="006A0EAB" w:rsidR="00236C68" w:rsidP="00236C68" w:rsidRDefault="00236C68">
          <w:pPr>
            <w:pStyle w:val="stbilgi"/>
            <w:jc w:val="center"/>
            <w:rPr>
              <w:b/>
              <w:sz w:val="20"/>
              <w:szCs w:val="20"/>
            </w:rPr>
          </w:pPr>
          <w:r>
            <w:rPr>
              <w:b/>
              <w:sz w:val="20"/>
              <w:szCs w:val="20"/>
            </w:rPr>
            <w:t>Seben İzzet Baysal Meslek Yüksekokulu</w:t>
          </w:r>
        </w:p>
        <w:p w:rsidR="00236C68" w:rsidP="0054734C" w:rsidRDefault="00236C68">
          <w:pPr>
            <w:pStyle w:val="stbilgi"/>
            <w:jc w:val="center"/>
            <w:rPr>
              <w:b/>
              <w:bCs/>
              <w:sz w:val="20"/>
              <w:szCs w:val="20"/>
            </w:rPr>
          </w:pPr>
        </w:p>
      </w:tc>
      <w:tc>
        <w:tcPr>
          <w:tcW w:w="2465" w:type="dxa"/>
          <w:vMerge w:val="restart"/>
          <w:tcBorders>
            <w:top w:val="single" w:color="auto" w:sz="4" w:space="0"/>
            <w:left w:val="single" w:color="auto" w:sz="4" w:space="0"/>
            <w:bottom w:val="single" w:color="auto" w:sz="4" w:space="0"/>
            <w:right w:val="single" w:color="auto" w:sz="4" w:space="0"/>
          </w:tcBorders>
          <w:vAlign w:val="center"/>
        </w:tcPr>
        <w:p w:rsidRPr="006A0EAB" w:rsidR="00236C68" w:rsidP="0054734C" w:rsidRDefault="00236C68">
          <w:pPr>
            <w:pStyle w:val="GvdeMetni"/>
            <w:rPr>
              <w:rFonts w:ascii="Times New Roman" w:hAnsi="Times New Roman"/>
              <w:b/>
            </w:rPr>
          </w:pPr>
          <w:r w:rsidRPr="006A0EAB">
            <w:rPr>
              <w:rFonts w:ascii="Times New Roman" w:hAnsi="Times New Roman"/>
              <w:b/>
            </w:rPr>
            <w:t>Dok. No:</w:t>
          </w:r>
          <w:r>
            <w:rPr>
              <w:rFonts w:ascii="Times New Roman" w:hAnsi="Times New Roman"/>
              <w:b/>
            </w:rPr>
            <w:t xml:space="preserve"> </w:t>
          </w:r>
          <w:r w:rsidRPr="009C549A">
            <w:rPr>
              <w:rFonts w:ascii="Times New Roman" w:hAnsi="Times New Roman"/>
            </w:rPr>
            <w:t>İA/032/01</w:t>
          </w:r>
        </w:p>
        <w:p w:rsidRPr="006A0EAB" w:rsidR="00236C68" w:rsidP="0054734C" w:rsidRDefault="00236C68">
          <w:pPr>
            <w:pStyle w:val="GvdeMetni"/>
            <w:rPr>
              <w:rFonts w:ascii="Times New Roman" w:hAnsi="Times New Roman"/>
              <w:b/>
            </w:rPr>
          </w:pPr>
          <w:r w:rsidRPr="006A0EAB">
            <w:rPr>
              <w:rFonts w:ascii="Times New Roman" w:hAnsi="Times New Roman"/>
              <w:b/>
            </w:rPr>
            <w:t>İlk Yayın</w:t>
          </w:r>
          <w:r>
            <w:rPr>
              <w:rFonts w:ascii="Times New Roman" w:hAnsi="Times New Roman"/>
              <w:b/>
            </w:rPr>
            <w:t xml:space="preserve"> Tar.</w:t>
          </w:r>
          <w:r w:rsidRPr="006A0EAB">
            <w:rPr>
              <w:rFonts w:ascii="Times New Roman" w:hAnsi="Times New Roman"/>
              <w:b/>
            </w:rPr>
            <w:t xml:space="preserve">: </w:t>
          </w:r>
          <w:r w:rsidRPr="009C549A">
            <w:rPr>
              <w:rFonts w:ascii="Times New Roman" w:hAnsi="Times New Roman"/>
            </w:rPr>
            <w:t>12.10.2022</w:t>
          </w:r>
        </w:p>
        <w:p w:rsidRPr="006A0EAB" w:rsidR="00236C68" w:rsidP="0054734C" w:rsidRDefault="00236C68">
          <w:pPr>
            <w:pStyle w:val="GvdeMetni"/>
            <w:rPr>
              <w:rFonts w:ascii="Times New Roman" w:hAnsi="Times New Roman"/>
            </w:rPr>
          </w:pPr>
          <w:r w:rsidRPr="00A91E61">
            <w:rPr>
              <w:rFonts w:ascii="Times New Roman" w:hAnsi="Times New Roman"/>
              <w:b/>
              <w:color w:val="000000"/>
            </w:rPr>
            <w:t xml:space="preserve">Rev. No/Tar.: </w:t>
          </w:r>
          <w:r w:rsidRPr="009C549A">
            <w:rPr>
              <w:rFonts w:ascii="Times New Roman" w:hAnsi="Times New Roman"/>
              <w:color w:val="000000"/>
            </w:rPr>
            <w:t>00/...</w:t>
          </w:r>
        </w:p>
        <w:p w:rsidR="00236C68" w:rsidP="0054734C" w:rsidRDefault="00236C68">
          <w:pPr>
            <w:pStyle w:val="GvdeMetni"/>
            <w:rPr>
              <w:rFonts w:ascii="Times New Roman" w:hAnsi="Times New Roman"/>
              <w:b/>
            </w:rPr>
          </w:pPr>
          <w:r w:rsidRPr="006A0EAB">
            <w:rPr>
              <w:rFonts w:ascii="Times New Roman" w:hAnsi="Times New Roman"/>
              <w:b/>
            </w:rPr>
            <w:t xml:space="preserve">Sayfa </w:t>
          </w:r>
          <w:r w:rsidRPr="006A0EAB">
            <w:rPr>
              <w:rFonts w:ascii="Times New Roman" w:hAnsi="Times New Roman"/>
              <w:b/>
            </w:rPr>
            <w:fldChar w:fldCharType="begin"/>
          </w:r>
          <w:r w:rsidRPr="006A0EAB">
            <w:rPr>
              <w:rFonts w:ascii="Times New Roman" w:hAnsi="Times New Roman"/>
              <w:b/>
            </w:rPr>
            <w:instrText xml:space="preserve"> PAGE </w:instrText>
          </w:r>
          <w:r w:rsidRPr="006A0EAB">
            <w:rPr>
              <w:rFonts w:ascii="Times New Roman" w:hAnsi="Times New Roman"/>
              <w:b/>
            </w:rPr>
            <w:fldChar w:fldCharType="separate"/>
          </w:r>
          <w:r w:rsidR="00DE4D0E">
            <w:rPr>
              <w:rFonts w:ascii="Times New Roman" w:hAnsi="Times New Roman"/>
              <w:b/>
              <w:noProof/>
            </w:rPr>
            <w:t>1</w:t>
          </w:r>
          <w:r w:rsidRPr="006A0EAB">
            <w:rPr>
              <w:rFonts w:ascii="Times New Roman" w:hAnsi="Times New Roman"/>
              <w:b/>
            </w:rPr>
            <w:fldChar w:fldCharType="end"/>
          </w:r>
          <w:r w:rsidRPr="006A0EAB">
            <w:rPr>
              <w:rFonts w:ascii="Times New Roman" w:hAnsi="Times New Roman"/>
              <w:b/>
            </w:rPr>
            <w:t xml:space="preserve"> / </w:t>
          </w:r>
          <w:r w:rsidRPr="006A0EAB">
            <w:rPr>
              <w:rFonts w:ascii="Times New Roman" w:hAnsi="Times New Roman"/>
              <w:b/>
            </w:rPr>
            <w:fldChar w:fldCharType="begin"/>
          </w:r>
          <w:r w:rsidRPr="006A0EAB">
            <w:rPr>
              <w:rFonts w:ascii="Times New Roman" w:hAnsi="Times New Roman"/>
              <w:b/>
            </w:rPr>
            <w:instrText xml:space="preserve"> NUMPAGES </w:instrText>
          </w:r>
          <w:r w:rsidRPr="006A0EAB">
            <w:rPr>
              <w:rFonts w:ascii="Times New Roman" w:hAnsi="Times New Roman"/>
              <w:b/>
            </w:rPr>
            <w:fldChar w:fldCharType="separate"/>
          </w:r>
          <w:r w:rsidR="00DE4D0E">
            <w:rPr>
              <w:rFonts w:ascii="Times New Roman" w:hAnsi="Times New Roman"/>
              <w:b/>
              <w:noProof/>
            </w:rPr>
            <w:t>2</w:t>
          </w:r>
          <w:r w:rsidRPr="006A0EAB">
            <w:rPr>
              <w:rFonts w:ascii="Times New Roman" w:hAnsi="Times New Roman"/>
              <w:b/>
            </w:rPr>
            <w:fldChar w:fldCharType="end"/>
          </w:r>
        </w:p>
        <w:p w:rsidRPr="000176D4" w:rsidR="00236C68" w:rsidP="0054734C" w:rsidRDefault="00236C68">
          <w:pPr>
            <w:rPr>
              <w:lang w:val="en-US"/>
            </w:rPr>
          </w:pPr>
        </w:p>
      </w:tc>
    </w:tr>
    <w:tr w:rsidRPr="006A0EAB" w:rsidR="00236C68" w:rsidTr="00236C68">
      <w:trPr>
        <w:cantSplit/>
        <w:trHeight w:val="619"/>
      </w:trPr>
      <w:tc>
        <w:tcPr>
          <w:tcW w:w="1808" w:type="dxa"/>
          <w:vMerge/>
          <w:tcBorders>
            <w:left w:val="single" w:color="auto" w:sz="4" w:space="0"/>
            <w:bottom w:val="single" w:color="auto" w:sz="4" w:space="0"/>
            <w:right w:val="single" w:color="auto" w:sz="4" w:space="0"/>
          </w:tcBorders>
          <w:shd w:val="clear" w:color="auto" w:fill="auto"/>
          <w:vAlign w:val="center"/>
        </w:tcPr>
        <w:p w:rsidRPr="006A0EAB" w:rsidR="00236C68" w:rsidP="0054734C" w:rsidRDefault="00236C68">
          <w:pPr>
            <w:pStyle w:val="GvdeMetniGirintisi2"/>
            <w:jc w:val="center"/>
            <w:rPr>
              <w:sz w:val="20"/>
            </w:rPr>
          </w:pPr>
        </w:p>
      </w:tc>
      <w:tc>
        <w:tcPr>
          <w:tcW w:w="6074" w:type="dxa"/>
          <w:tcBorders>
            <w:left w:val="single" w:color="auto" w:sz="4" w:space="0"/>
            <w:bottom w:val="single" w:color="auto" w:sz="4" w:space="0"/>
            <w:right w:val="single" w:color="auto" w:sz="4" w:space="0"/>
          </w:tcBorders>
          <w:shd w:val="clear" w:color="auto" w:fill="auto"/>
          <w:vAlign w:val="center"/>
        </w:tcPr>
        <w:p w:rsidRPr="00F02236" w:rsidR="00236C68" w:rsidP="0054734C" w:rsidRDefault="00236C68">
          <w:pPr>
            <w:pStyle w:val="stbilgi"/>
            <w:jc w:val="center"/>
            <w:rPr>
              <w:b/>
              <w:bCs/>
              <w:sz w:val="20"/>
              <w:szCs w:val="20"/>
            </w:rPr>
          </w:pPr>
          <w:r>
            <w:rPr>
              <w:b/>
              <w:bCs/>
              <w:sz w:val="20"/>
              <w:szCs w:val="20"/>
            </w:rPr>
            <w:t>DERS MUAFİYET İŞLEMLERİ İŞ AKIŞ ŞEMASI </w:t>
          </w:r>
        </w:p>
      </w:tc>
      <w:tc>
        <w:tcPr>
          <w:tcW w:w="2465" w:type="dxa"/>
          <w:vMerge/>
          <w:tcBorders>
            <w:left w:val="single" w:color="auto" w:sz="4" w:space="0"/>
            <w:bottom w:val="single" w:color="auto" w:sz="4" w:space="0"/>
            <w:right w:val="single" w:color="auto" w:sz="4" w:space="0"/>
          </w:tcBorders>
          <w:vAlign w:val="center"/>
        </w:tcPr>
        <w:p w:rsidRPr="006A0EAB" w:rsidR="00236C68" w:rsidP="0054734C" w:rsidRDefault="00236C68">
          <w:pPr>
            <w:pStyle w:val="GvdeMetni"/>
            <w:rPr>
              <w:rFonts w:ascii="Times New Roman" w:hAnsi="Times New Roman"/>
            </w:rPr>
          </w:pPr>
        </w:p>
      </w:tc>
    </w:tr>
  </w:tbl>
  <w:p w:rsidRPr="003C0C1E" w:rsidR="00B2465E" w:rsidRDefault="00B2465E">
    <w:pPr>
      <w:pStyle w:val="stbilgi"/>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B49A7"/>
    <w:multiLevelType w:val="hybridMultilevel"/>
    <w:tmpl w:val="91F85A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EB11917"/>
    <w:multiLevelType w:val="hybridMultilevel"/>
    <w:tmpl w:val="6310F79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1F107358"/>
    <w:multiLevelType w:val="hybridMultilevel"/>
    <w:tmpl w:val="84621A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F9C4BEA"/>
    <w:multiLevelType w:val="hybridMultilevel"/>
    <w:tmpl w:val="26C8487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233967B9"/>
    <w:multiLevelType w:val="multilevel"/>
    <w:tmpl w:val="CF20B2E0"/>
    <w:lvl w:ilvl="0">
      <w:start w:val="1"/>
      <w:numFmt w:val="bullet"/>
      <w:lvlText w:val="◊"/>
      <w:lvlJc w:val="left"/>
      <w:pPr>
        <w:tabs>
          <w:tab w:val="num" w:pos="720"/>
        </w:tabs>
        <w:ind w:left="720" w:hanging="360"/>
      </w:pPr>
      <w:rPr>
        <w:rFonts w:ascii="Book Antiqua" w:hAnsi="Book Antiqua" w:hint="default"/>
        <w:color w:val="C0000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306C35"/>
    <w:multiLevelType w:val="hybridMultilevel"/>
    <w:tmpl w:val="0BE831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43C561A"/>
    <w:multiLevelType w:val="hybridMultilevel"/>
    <w:tmpl w:val="D7CEA9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B896248"/>
    <w:multiLevelType w:val="hybridMultilevel"/>
    <w:tmpl w:val="542EC3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C8D56DE"/>
    <w:multiLevelType w:val="hybridMultilevel"/>
    <w:tmpl w:val="AEEC033A"/>
    <w:lvl w:ilvl="0" w:tplc="7D209B1A">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32CC73FC"/>
    <w:multiLevelType w:val="multilevel"/>
    <w:tmpl w:val="B5E6A5BC"/>
    <w:lvl w:ilvl="0">
      <w:start w:val="1"/>
      <w:numFmt w:val="bullet"/>
      <w:lvlText w:val=""/>
      <w:lvlJc w:val="left"/>
      <w:pPr>
        <w:tabs>
          <w:tab w:val="num" w:pos="720"/>
        </w:tabs>
        <w:ind w:left="720" w:hanging="360"/>
      </w:pPr>
      <w:rPr>
        <w:rFonts w:ascii="Symbol" w:hAnsi="Symbol" w:hint="default"/>
        <w:color w:val="C0000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E95878"/>
    <w:multiLevelType w:val="hybridMultilevel"/>
    <w:tmpl w:val="A5040150"/>
    <w:lvl w:ilvl="0" w:tplc="7D209B1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A1F7E2A"/>
    <w:multiLevelType w:val="hybridMultilevel"/>
    <w:tmpl w:val="AAE0C6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5074FE9"/>
    <w:multiLevelType w:val="hybridMultilevel"/>
    <w:tmpl w:val="E128355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4D8945D2"/>
    <w:multiLevelType w:val="multilevel"/>
    <w:tmpl w:val="B60EB05E"/>
    <w:lvl w:ilvl="0">
      <w:start w:val="1"/>
      <w:numFmt w:val="bullet"/>
      <w:lvlText w:val=""/>
      <w:lvlJc w:val="left"/>
      <w:pPr>
        <w:tabs>
          <w:tab w:val="num" w:pos="720"/>
        </w:tabs>
        <w:ind w:left="720" w:hanging="360"/>
      </w:pPr>
      <w:rPr>
        <w:rFonts w:ascii="Symbol" w:hAnsi="Symbol" w:hint="default"/>
        <w:color w:val="C0000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5302CF"/>
    <w:multiLevelType w:val="hybridMultilevel"/>
    <w:tmpl w:val="EBF845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3367DF6"/>
    <w:multiLevelType w:val="hybridMultilevel"/>
    <w:tmpl w:val="3756329E"/>
    <w:lvl w:ilvl="0" w:tplc="129E8B8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53A64481"/>
    <w:multiLevelType w:val="hybridMultilevel"/>
    <w:tmpl w:val="3410C0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6BA658B"/>
    <w:multiLevelType w:val="multilevel"/>
    <w:tmpl w:val="7FD23B4E"/>
    <w:lvl w:ilvl="0">
      <w:start w:val="1"/>
      <w:numFmt w:val="bullet"/>
      <w:lvlText w:val=""/>
      <w:lvlJc w:val="left"/>
      <w:pPr>
        <w:tabs>
          <w:tab w:val="num" w:pos="720"/>
        </w:tabs>
        <w:ind w:left="720" w:hanging="360"/>
      </w:pPr>
      <w:rPr>
        <w:rFonts w:ascii="Symbol" w:hAnsi="Symbol" w:hint="default"/>
        <w:color w:val="C0000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411C1F"/>
    <w:multiLevelType w:val="hybridMultilevel"/>
    <w:tmpl w:val="101C5D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AC7B2E"/>
    <w:multiLevelType w:val="multilevel"/>
    <w:tmpl w:val="B5E6A5BC"/>
    <w:lvl w:ilvl="0">
      <w:start w:val="1"/>
      <w:numFmt w:val="bullet"/>
      <w:lvlText w:val=""/>
      <w:lvlJc w:val="left"/>
      <w:pPr>
        <w:tabs>
          <w:tab w:val="num" w:pos="720"/>
        </w:tabs>
        <w:ind w:left="720" w:hanging="360"/>
      </w:pPr>
      <w:rPr>
        <w:rFonts w:ascii="Symbol" w:hAnsi="Symbol" w:hint="default"/>
        <w:color w:val="C0000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C63B36"/>
    <w:multiLevelType w:val="hybridMultilevel"/>
    <w:tmpl w:val="E75C39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7550453"/>
    <w:multiLevelType w:val="hybridMultilevel"/>
    <w:tmpl w:val="123626B6"/>
    <w:lvl w:ilvl="0" w:tplc="4EEAECAA">
      <w:start w:val="1"/>
      <w:numFmt w:val="bullet"/>
      <w:lvlText w:val=""/>
      <w:lvlJc w:val="left"/>
      <w:pPr>
        <w:ind w:left="284" w:hanging="284"/>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6AF1729F"/>
    <w:multiLevelType w:val="hybridMultilevel"/>
    <w:tmpl w:val="B31243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B0B591E"/>
    <w:multiLevelType w:val="hybridMultilevel"/>
    <w:tmpl w:val="BBDEC20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6BB12A24"/>
    <w:multiLevelType w:val="hybridMultilevel"/>
    <w:tmpl w:val="E93AD5E6"/>
    <w:lvl w:ilvl="0" w:tplc="92569AE4">
      <w:start w:val="1"/>
      <w:numFmt w:val="bullet"/>
      <w:lvlText w:val=""/>
      <w:lvlJc w:val="left"/>
      <w:pPr>
        <w:ind w:left="170" w:hanging="170"/>
      </w:pPr>
      <w:rPr>
        <w:rFonts w:ascii="Symbol" w:hAnsi="Symbol" w:hint="default"/>
        <w:color w:val="C0000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15:restartNumberingAfterBreak="0">
    <w:nsid w:val="74DE4AE6"/>
    <w:multiLevelType w:val="multilevel"/>
    <w:tmpl w:val="B5E6A5BC"/>
    <w:lvl w:ilvl="0">
      <w:start w:val="1"/>
      <w:numFmt w:val="bullet"/>
      <w:lvlText w:val=""/>
      <w:lvlJc w:val="left"/>
      <w:pPr>
        <w:tabs>
          <w:tab w:val="num" w:pos="720"/>
        </w:tabs>
        <w:ind w:left="720" w:hanging="360"/>
      </w:pPr>
      <w:rPr>
        <w:rFonts w:ascii="Symbol" w:hAnsi="Symbol" w:hint="default"/>
        <w:color w:val="C0000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DE00E3"/>
    <w:multiLevelType w:val="hybridMultilevel"/>
    <w:tmpl w:val="E4D695FC"/>
    <w:lvl w:ilvl="0" w:tplc="545A81E6">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26"/>
  </w:num>
  <w:num w:numId="3">
    <w:abstractNumId w:val="8"/>
  </w:num>
  <w:num w:numId="4">
    <w:abstractNumId w:val="10"/>
  </w:num>
  <w:num w:numId="5">
    <w:abstractNumId w:val="21"/>
  </w:num>
  <w:num w:numId="6">
    <w:abstractNumId w:val="24"/>
  </w:num>
  <w:num w:numId="7">
    <w:abstractNumId w:val="4"/>
  </w:num>
  <w:num w:numId="8">
    <w:abstractNumId w:val="17"/>
  </w:num>
  <w:num w:numId="9">
    <w:abstractNumId w:val="13"/>
  </w:num>
  <w:num w:numId="10">
    <w:abstractNumId w:val="9"/>
  </w:num>
  <w:num w:numId="11">
    <w:abstractNumId w:val="19"/>
  </w:num>
  <w:num w:numId="12">
    <w:abstractNumId w:val="25"/>
  </w:num>
  <w:num w:numId="13">
    <w:abstractNumId w:val="0"/>
  </w:num>
  <w:num w:numId="14">
    <w:abstractNumId w:val="5"/>
  </w:num>
  <w:num w:numId="15">
    <w:abstractNumId w:val="15"/>
  </w:num>
  <w:num w:numId="16">
    <w:abstractNumId w:val="16"/>
  </w:num>
  <w:num w:numId="17">
    <w:abstractNumId w:val="7"/>
  </w:num>
  <w:num w:numId="18">
    <w:abstractNumId w:val="14"/>
  </w:num>
  <w:num w:numId="19">
    <w:abstractNumId w:val="20"/>
  </w:num>
  <w:num w:numId="20">
    <w:abstractNumId w:val="11"/>
  </w:num>
  <w:num w:numId="21">
    <w:abstractNumId w:val="18"/>
  </w:num>
  <w:num w:numId="22">
    <w:abstractNumId w:val="2"/>
  </w:num>
  <w:num w:numId="23">
    <w:abstractNumId w:val="6"/>
  </w:num>
  <w:num w:numId="24">
    <w:abstractNumId w:val="1"/>
  </w:num>
  <w:num w:numId="25">
    <w:abstractNumId w:val="22"/>
  </w:num>
  <w:num w:numId="26">
    <w:abstractNumId w:val="2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800"/>
    <w:rsid w:val="000277DD"/>
    <w:rsid w:val="000300DC"/>
    <w:rsid w:val="000412C1"/>
    <w:rsid w:val="00053E2F"/>
    <w:rsid w:val="00060910"/>
    <w:rsid w:val="00063FC3"/>
    <w:rsid w:val="0006410D"/>
    <w:rsid w:val="000722EA"/>
    <w:rsid w:val="00081558"/>
    <w:rsid w:val="00082BAD"/>
    <w:rsid w:val="00083A7F"/>
    <w:rsid w:val="00085C1F"/>
    <w:rsid w:val="0008769F"/>
    <w:rsid w:val="0009420B"/>
    <w:rsid w:val="00095C5A"/>
    <w:rsid w:val="000A610B"/>
    <w:rsid w:val="000B29FC"/>
    <w:rsid w:val="000B4D00"/>
    <w:rsid w:val="000B7ECF"/>
    <w:rsid w:val="000C7889"/>
    <w:rsid w:val="000C79B1"/>
    <w:rsid w:val="000D109A"/>
    <w:rsid w:val="000D2A74"/>
    <w:rsid w:val="000D30B8"/>
    <w:rsid w:val="000D6E2F"/>
    <w:rsid w:val="000E3CAA"/>
    <w:rsid w:val="000E5F0B"/>
    <w:rsid w:val="000F0E31"/>
    <w:rsid w:val="000F5738"/>
    <w:rsid w:val="00100EF8"/>
    <w:rsid w:val="00107EC7"/>
    <w:rsid w:val="001151AF"/>
    <w:rsid w:val="00121C85"/>
    <w:rsid w:val="00125BF0"/>
    <w:rsid w:val="001316C6"/>
    <w:rsid w:val="001332F5"/>
    <w:rsid w:val="00134C6B"/>
    <w:rsid w:val="001428B1"/>
    <w:rsid w:val="00144C8F"/>
    <w:rsid w:val="0014700C"/>
    <w:rsid w:val="0016136F"/>
    <w:rsid w:val="0017239E"/>
    <w:rsid w:val="001764FD"/>
    <w:rsid w:val="00183531"/>
    <w:rsid w:val="001842F2"/>
    <w:rsid w:val="00187A7A"/>
    <w:rsid w:val="00187BC9"/>
    <w:rsid w:val="00191CBC"/>
    <w:rsid w:val="001B4140"/>
    <w:rsid w:val="001B565D"/>
    <w:rsid w:val="001C4693"/>
    <w:rsid w:val="001C6256"/>
    <w:rsid w:val="001D59C1"/>
    <w:rsid w:val="001D7DEA"/>
    <w:rsid w:val="001E56BC"/>
    <w:rsid w:val="001E6D6A"/>
    <w:rsid w:val="001E7AC7"/>
    <w:rsid w:val="001F0907"/>
    <w:rsid w:val="001F4EA2"/>
    <w:rsid w:val="001F7031"/>
    <w:rsid w:val="00202B4C"/>
    <w:rsid w:val="002165DA"/>
    <w:rsid w:val="00224FD7"/>
    <w:rsid w:val="0022675E"/>
    <w:rsid w:val="00235BFE"/>
    <w:rsid w:val="00236C68"/>
    <w:rsid w:val="00237835"/>
    <w:rsid w:val="002535FA"/>
    <w:rsid w:val="00260278"/>
    <w:rsid w:val="00285AD3"/>
    <w:rsid w:val="002A26C7"/>
    <w:rsid w:val="002B01C0"/>
    <w:rsid w:val="002B272D"/>
    <w:rsid w:val="002B7DA2"/>
    <w:rsid w:val="002C4609"/>
    <w:rsid w:val="002C65FE"/>
    <w:rsid w:val="002F1C2F"/>
    <w:rsid w:val="002F6E5F"/>
    <w:rsid w:val="0030397E"/>
    <w:rsid w:val="00325D62"/>
    <w:rsid w:val="00344D22"/>
    <w:rsid w:val="003472FD"/>
    <w:rsid w:val="003600DB"/>
    <w:rsid w:val="00361C85"/>
    <w:rsid w:val="00374CA0"/>
    <w:rsid w:val="00376816"/>
    <w:rsid w:val="0037716E"/>
    <w:rsid w:val="003909AB"/>
    <w:rsid w:val="003974FE"/>
    <w:rsid w:val="003C0C1E"/>
    <w:rsid w:val="003E3954"/>
    <w:rsid w:val="003E3BA1"/>
    <w:rsid w:val="003E68C9"/>
    <w:rsid w:val="003E78A7"/>
    <w:rsid w:val="003F6507"/>
    <w:rsid w:val="00400C7D"/>
    <w:rsid w:val="00411D18"/>
    <w:rsid w:val="0041270E"/>
    <w:rsid w:val="0041297C"/>
    <w:rsid w:val="00423718"/>
    <w:rsid w:val="004273F7"/>
    <w:rsid w:val="00431A80"/>
    <w:rsid w:val="004422F3"/>
    <w:rsid w:val="0045319F"/>
    <w:rsid w:val="0045716E"/>
    <w:rsid w:val="00492056"/>
    <w:rsid w:val="004937DF"/>
    <w:rsid w:val="00494C39"/>
    <w:rsid w:val="00496D8B"/>
    <w:rsid w:val="004B12DA"/>
    <w:rsid w:val="004B5C60"/>
    <w:rsid w:val="004D59B1"/>
    <w:rsid w:val="004E65BC"/>
    <w:rsid w:val="004F131F"/>
    <w:rsid w:val="004F7808"/>
    <w:rsid w:val="0050417B"/>
    <w:rsid w:val="00510DE4"/>
    <w:rsid w:val="00525D79"/>
    <w:rsid w:val="00533A92"/>
    <w:rsid w:val="00540626"/>
    <w:rsid w:val="00545D00"/>
    <w:rsid w:val="00582A3A"/>
    <w:rsid w:val="0058733F"/>
    <w:rsid w:val="0059594B"/>
    <w:rsid w:val="00596834"/>
    <w:rsid w:val="005A2DA1"/>
    <w:rsid w:val="005B33F4"/>
    <w:rsid w:val="005B4F45"/>
    <w:rsid w:val="005C1F15"/>
    <w:rsid w:val="005F006B"/>
    <w:rsid w:val="005F54B2"/>
    <w:rsid w:val="005F6305"/>
    <w:rsid w:val="00605E05"/>
    <w:rsid w:val="00614381"/>
    <w:rsid w:val="00614806"/>
    <w:rsid w:val="00614BA2"/>
    <w:rsid w:val="006169D1"/>
    <w:rsid w:val="00621EFE"/>
    <w:rsid w:val="00625987"/>
    <w:rsid w:val="006360FA"/>
    <w:rsid w:val="0064234B"/>
    <w:rsid w:val="00663645"/>
    <w:rsid w:val="006659B9"/>
    <w:rsid w:val="006710A6"/>
    <w:rsid w:val="006747F6"/>
    <w:rsid w:val="00680C0E"/>
    <w:rsid w:val="00682C6F"/>
    <w:rsid w:val="006903E5"/>
    <w:rsid w:val="00691DCF"/>
    <w:rsid w:val="006A0067"/>
    <w:rsid w:val="006A5DA8"/>
    <w:rsid w:val="006B0B91"/>
    <w:rsid w:val="006B32F6"/>
    <w:rsid w:val="006B7F9B"/>
    <w:rsid w:val="006D0ED8"/>
    <w:rsid w:val="006D4483"/>
    <w:rsid w:val="006E0054"/>
    <w:rsid w:val="006F3202"/>
    <w:rsid w:val="006F39C8"/>
    <w:rsid w:val="00700FE3"/>
    <w:rsid w:val="0071481F"/>
    <w:rsid w:val="007179A3"/>
    <w:rsid w:val="00724C7B"/>
    <w:rsid w:val="007275CE"/>
    <w:rsid w:val="00731146"/>
    <w:rsid w:val="00731C41"/>
    <w:rsid w:val="0074267C"/>
    <w:rsid w:val="00743DC3"/>
    <w:rsid w:val="00753F03"/>
    <w:rsid w:val="00760DB3"/>
    <w:rsid w:val="00763D8B"/>
    <w:rsid w:val="0076717B"/>
    <w:rsid w:val="007707C6"/>
    <w:rsid w:val="00771B2C"/>
    <w:rsid w:val="0077416B"/>
    <w:rsid w:val="00777CD9"/>
    <w:rsid w:val="00792B6C"/>
    <w:rsid w:val="007A0B42"/>
    <w:rsid w:val="007A2926"/>
    <w:rsid w:val="007B5569"/>
    <w:rsid w:val="007B586A"/>
    <w:rsid w:val="007C4A89"/>
    <w:rsid w:val="007C6FC4"/>
    <w:rsid w:val="007D5FCE"/>
    <w:rsid w:val="007E165A"/>
    <w:rsid w:val="007E22AB"/>
    <w:rsid w:val="007E29BE"/>
    <w:rsid w:val="007E77C3"/>
    <w:rsid w:val="008027FA"/>
    <w:rsid w:val="00811215"/>
    <w:rsid w:val="0081145F"/>
    <w:rsid w:val="00811C9C"/>
    <w:rsid w:val="00812F84"/>
    <w:rsid w:val="00820235"/>
    <w:rsid w:val="0082057C"/>
    <w:rsid w:val="00846159"/>
    <w:rsid w:val="0084788F"/>
    <w:rsid w:val="008500E1"/>
    <w:rsid w:val="00863429"/>
    <w:rsid w:val="008652F2"/>
    <w:rsid w:val="00873BCF"/>
    <w:rsid w:val="00886B88"/>
    <w:rsid w:val="00892D7F"/>
    <w:rsid w:val="008A45DE"/>
    <w:rsid w:val="008A5F9F"/>
    <w:rsid w:val="008B08B1"/>
    <w:rsid w:val="008B70E7"/>
    <w:rsid w:val="008C23DD"/>
    <w:rsid w:val="008C53C8"/>
    <w:rsid w:val="008D315B"/>
    <w:rsid w:val="008E3E1F"/>
    <w:rsid w:val="00905D19"/>
    <w:rsid w:val="00917FCC"/>
    <w:rsid w:val="009305C9"/>
    <w:rsid w:val="009367E7"/>
    <w:rsid w:val="00951FAA"/>
    <w:rsid w:val="00964780"/>
    <w:rsid w:val="00965356"/>
    <w:rsid w:val="00976399"/>
    <w:rsid w:val="00981584"/>
    <w:rsid w:val="0099760F"/>
    <w:rsid w:val="00997AED"/>
    <w:rsid w:val="009B1DFB"/>
    <w:rsid w:val="009B5793"/>
    <w:rsid w:val="009B5B42"/>
    <w:rsid w:val="009C1C52"/>
    <w:rsid w:val="009C549A"/>
    <w:rsid w:val="009C5740"/>
    <w:rsid w:val="009C6662"/>
    <w:rsid w:val="009D2FF6"/>
    <w:rsid w:val="009E2116"/>
    <w:rsid w:val="009E647F"/>
    <w:rsid w:val="009F4623"/>
    <w:rsid w:val="00A115A8"/>
    <w:rsid w:val="00A35DC0"/>
    <w:rsid w:val="00A40877"/>
    <w:rsid w:val="00A57573"/>
    <w:rsid w:val="00A575EC"/>
    <w:rsid w:val="00A6507F"/>
    <w:rsid w:val="00A77709"/>
    <w:rsid w:val="00A809A6"/>
    <w:rsid w:val="00A84055"/>
    <w:rsid w:val="00AB048E"/>
    <w:rsid w:val="00AB753F"/>
    <w:rsid w:val="00AC5E08"/>
    <w:rsid w:val="00AE4D5B"/>
    <w:rsid w:val="00B02767"/>
    <w:rsid w:val="00B03356"/>
    <w:rsid w:val="00B07092"/>
    <w:rsid w:val="00B07283"/>
    <w:rsid w:val="00B17298"/>
    <w:rsid w:val="00B22D72"/>
    <w:rsid w:val="00B243FD"/>
    <w:rsid w:val="00B2465E"/>
    <w:rsid w:val="00B260A3"/>
    <w:rsid w:val="00B27352"/>
    <w:rsid w:val="00B5060E"/>
    <w:rsid w:val="00B6187A"/>
    <w:rsid w:val="00B62E1D"/>
    <w:rsid w:val="00B72E7A"/>
    <w:rsid w:val="00B73E1B"/>
    <w:rsid w:val="00B7587B"/>
    <w:rsid w:val="00B80733"/>
    <w:rsid w:val="00B909D0"/>
    <w:rsid w:val="00B9367C"/>
    <w:rsid w:val="00B953F2"/>
    <w:rsid w:val="00BA11EE"/>
    <w:rsid w:val="00BB4329"/>
    <w:rsid w:val="00BB4DAD"/>
    <w:rsid w:val="00BC73CD"/>
    <w:rsid w:val="00BD360C"/>
    <w:rsid w:val="00BD5FC0"/>
    <w:rsid w:val="00BE2811"/>
    <w:rsid w:val="00BE37B9"/>
    <w:rsid w:val="00BE3A7A"/>
    <w:rsid w:val="00BE3BB1"/>
    <w:rsid w:val="00BE5F05"/>
    <w:rsid w:val="00BE7F34"/>
    <w:rsid w:val="00BF1C10"/>
    <w:rsid w:val="00C057C0"/>
    <w:rsid w:val="00C21536"/>
    <w:rsid w:val="00C25687"/>
    <w:rsid w:val="00C26761"/>
    <w:rsid w:val="00C417BE"/>
    <w:rsid w:val="00C42B24"/>
    <w:rsid w:val="00C51E61"/>
    <w:rsid w:val="00C57EC6"/>
    <w:rsid w:val="00C6286D"/>
    <w:rsid w:val="00C62AD8"/>
    <w:rsid w:val="00C727EF"/>
    <w:rsid w:val="00C81EAF"/>
    <w:rsid w:val="00C9557A"/>
    <w:rsid w:val="00CA4012"/>
    <w:rsid w:val="00CA567E"/>
    <w:rsid w:val="00CB2355"/>
    <w:rsid w:val="00CB36DD"/>
    <w:rsid w:val="00CC0188"/>
    <w:rsid w:val="00CC12C8"/>
    <w:rsid w:val="00CC510F"/>
    <w:rsid w:val="00CE45DE"/>
    <w:rsid w:val="00CE4844"/>
    <w:rsid w:val="00D02A42"/>
    <w:rsid w:val="00D051F3"/>
    <w:rsid w:val="00D06EBE"/>
    <w:rsid w:val="00D147CD"/>
    <w:rsid w:val="00D255DA"/>
    <w:rsid w:val="00D25AD6"/>
    <w:rsid w:val="00D3282F"/>
    <w:rsid w:val="00D37604"/>
    <w:rsid w:val="00D378B1"/>
    <w:rsid w:val="00D506F4"/>
    <w:rsid w:val="00D53AA9"/>
    <w:rsid w:val="00D61B45"/>
    <w:rsid w:val="00D66507"/>
    <w:rsid w:val="00D66B9D"/>
    <w:rsid w:val="00D66BBC"/>
    <w:rsid w:val="00D6791E"/>
    <w:rsid w:val="00D9061A"/>
    <w:rsid w:val="00DB3F54"/>
    <w:rsid w:val="00DB6E7B"/>
    <w:rsid w:val="00DC22E9"/>
    <w:rsid w:val="00DC5C4D"/>
    <w:rsid w:val="00DC7358"/>
    <w:rsid w:val="00DD2E2A"/>
    <w:rsid w:val="00DD3277"/>
    <w:rsid w:val="00DD32E5"/>
    <w:rsid w:val="00DD3B4F"/>
    <w:rsid w:val="00DE4D0E"/>
    <w:rsid w:val="00DE67C6"/>
    <w:rsid w:val="00DE6EF0"/>
    <w:rsid w:val="00DF62AB"/>
    <w:rsid w:val="00DF6590"/>
    <w:rsid w:val="00E0267E"/>
    <w:rsid w:val="00E13A36"/>
    <w:rsid w:val="00E144C5"/>
    <w:rsid w:val="00E15091"/>
    <w:rsid w:val="00E15B6E"/>
    <w:rsid w:val="00E3001E"/>
    <w:rsid w:val="00E31800"/>
    <w:rsid w:val="00E46C65"/>
    <w:rsid w:val="00E5752B"/>
    <w:rsid w:val="00E64E64"/>
    <w:rsid w:val="00E71B83"/>
    <w:rsid w:val="00E80B5E"/>
    <w:rsid w:val="00EA77AC"/>
    <w:rsid w:val="00EA7DAA"/>
    <w:rsid w:val="00EB5EEE"/>
    <w:rsid w:val="00EC40EB"/>
    <w:rsid w:val="00EC4377"/>
    <w:rsid w:val="00EC5A9D"/>
    <w:rsid w:val="00ED15F5"/>
    <w:rsid w:val="00ED78FC"/>
    <w:rsid w:val="00EE6205"/>
    <w:rsid w:val="00EF00E5"/>
    <w:rsid w:val="00EF1EA1"/>
    <w:rsid w:val="00EF2066"/>
    <w:rsid w:val="00F01590"/>
    <w:rsid w:val="00F04430"/>
    <w:rsid w:val="00F04806"/>
    <w:rsid w:val="00F052C9"/>
    <w:rsid w:val="00F05AEC"/>
    <w:rsid w:val="00F2091D"/>
    <w:rsid w:val="00F23934"/>
    <w:rsid w:val="00F24081"/>
    <w:rsid w:val="00F325F3"/>
    <w:rsid w:val="00F415A9"/>
    <w:rsid w:val="00F417E4"/>
    <w:rsid w:val="00F42F72"/>
    <w:rsid w:val="00F46C3B"/>
    <w:rsid w:val="00F5201B"/>
    <w:rsid w:val="00F65D16"/>
    <w:rsid w:val="00F73CB5"/>
    <w:rsid w:val="00F82207"/>
    <w:rsid w:val="00F833D9"/>
    <w:rsid w:val="00F83A88"/>
    <w:rsid w:val="00F84518"/>
    <w:rsid w:val="00F864A2"/>
    <w:rsid w:val="00F90917"/>
    <w:rsid w:val="00F91F41"/>
    <w:rsid w:val="00F92592"/>
    <w:rsid w:val="00F934A0"/>
    <w:rsid w:val="00F960B7"/>
    <w:rsid w:val="00FB0BDF"/>
    <w:rsid w:val="00FC6ECE"/>
    <w:rsid w:val="00FD3D11"/>
    <w:rsid w:val="00FD50D2"/>
    <w:rsid w:val="00FD66EB"/>
    <w:rsid w:val="00FE0DC0"/>
    <w:rsid w:val="00FF572D"/>
    <w:rsid w:val="00FF6547"/>
    <w:rsid w:val="00FF65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Body Text Indent 2" w:uiPriority="99"/>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800"/>
    <w:pPr>
      <w:spacing w:after="160" w:line="259" w:lineRule="auto"/>
    </w:pPr>
    <w:rPr>
      <w:rFonts w:ascii="Calibri" w:eastAsia="Calibri" w:hAnsi="Calibri" w:cs="Calibri"/>
      <w:color w:val="00000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3C0C1E"/>
    <w:pPr>
      <w:tabs>
        <w:tab w:val="center" w:pos="4536"/>
        <w:tab w:val="right" w:pos="9072"/>
      </w:tabs>
      <w:spacing w:after="0" w:line="240" w:lineRule="auto"/>
    </w:pPr>
    <w:rPr>
      <w:rFonts w:ascii="Times New Roman" w:eastAsia="Times New Roman" w:hAnsi="Times New Roman" w:cs="Times New Roman"/>
      <w:color w:val="auto"/>
      <w:sz w:val="24"/>
      <w:szCs w:val="24"/>
    </w:rPr>
  </w:style>
  <w:style w:type="paragraph" w:styleId="Altbilgi">
    <w:name w:val="footer"/>
    <w:basedOn w:val="Normal"/>
    <w:link w:val="AltbilgiChar"/>
    <w:rsid w:val="003C0C1E"/>
    <w:pPr>
      <w:tabs>
        <w:tab w:val="center" w:pos="4536"/>
        <w:tab w:val="right" w:pos="9072"/>
      </w:tabs>
      <w:spacing w:after="0" w:line="240" w:lineRule="auto"/>
    </w:pPr>
    <w:rPr>
      <w:rFonts w:ascii="Times New Roman" w:eastAsia="Times New Roman" w:hAnsi="Times New Roman" w:cs="Times New Roman"/>
      <w:color w:val="auto"/>
      <w:sz w:val="24"/>
      <w:szCs w:val="24"/>
    </w:rPr>
  </w:style>
  <w:style w:type="paragraph" w:styleId="GvdeMetni">
    <w:name w:val="Body Text"/>
    <w:basedOn w:val="Normal"/>
    <w:link w:val="GvdeMetniChar"/>
    <w:uiPriority w:val="1"/>
    <w:qFormat/>
    <w:rsid w:val="003C0C1E"/>
    <w:pPr>
      <w:spacing w:after="120" w:line="240" w:lineRule="auto"/>
    </w:pPr>
    <w:rPr>
      <w:rFonts w:ascii="Arial" w:eastAsia="Times New Roman" w:hAnsi="Arial" w:cs="Times New Roman"/>
      <w:color w:val="auto"/>
      <w:sz w:val="20"/>
      <w:szCs w:val="20"/>
    </w:rPr>
  </w:style>
  <w:style w:type="paragraph" w:styleId="GvdeMetniGirintisi2">
    <w:name w:val="Body Text Indent 2"/>
    <w:basedOn w:val="Normal"/>
    <w:link w:val="GvdeMetniGirintisi2Char"/>
    <w:uiPriority w:val="99"/>
    <w:rsid w:val="003C0C1E"/>
    <w:pPr>
      <w:tabs>
        <w:tab w:val="left" w:pos="7088"/>
      </w:tabs>
      <w:spacing w:after="0" w:line="240" w:lineRule="auto"/>
      <w:ind w:firstLine="360"/>
      <w:jc w:val="both"/>
    </w:pPr>
    <w:rPr>
      <w:rFonts w:ascii="Times New Roman" w:eastAsia="Times New Roman" w:hAnsi="Times New Roman" w:cs="Times New Roman"/>
      <w:color w:val="auto"/>
      <w:sz w:val="24"/>
      <w:szCs w:val="20"/>
    </w:rPr>
  </w:style>
  <w:style w:type="paragraph" w:customStyle="1" w:styleId="Char">
    <w:name w:val="Char"/>
    <w:basedOn w:val="Normal"/>
    <w:rsid w:val="003C0C1E"/>
    <w:pPr>
      <w:spacing w:line="240" w:lineRule="exact"/>
    </w:pPr>
    <w:rPr>
      <w:rFonts w:ascii="Arial" w:eastAsia="Times New Roman" w:hAnsi="Arial" w:cs="Times New Roman"/>
      <w:color w:val="auto"/>
      <w:kern w:val="16"/>
      <w:sz w:val="20"/>
      <w:szCs w:val="20"/>
      <w:lang w:val="en-US" w:eastAsia="en-US"/>
    </w:rPr>
  </w:style>
  <w:style w:type="table" w:styleId="TabloKlavuzu">
    <w:name w:val="Table Grid"/>
    <w:basedOn w:val="NormalTablo"/>
    <w:rsid w:val="003C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BE5F05"/>
    <w:pPr>
      <w:spacing w:after="0" w:line="240" w:lineRule="auto"/>
    </w:pPr>
    <w:rPr>
      <w:rFonts w:ascii="Tahoma" w:eastAsia="Times New Roman" w:hAnsi="Tahoma" w:cs="Tahoma"/>
      <w:color w:val="auto"/>
      <w:sz w:val="16"/>
      <w:szCs w:val="16"/>
    </w:rPr>
  </w:style>
  <w:style w:type="character" w:customStyle="1" w:styleId="BalonMetniChar">
    <w:name w:val="Balon Metni Char"/>
    <w:link w:val="BalonMetni"/>
    <w:rsid w:val="00BE5F05"/>
    <w:rPr>
      <w:rFonts w:ascii="Tahoma" w:hAnsi="Tahoma" w:cs="Tahoma"/>
      <w:sz w:val="16"/>
      <w:szCs w:val="16"/>
    </w:rPr>
  </w:style>
  <w:style w:type="character" w:customStyle="1" w:styleId="AltbilgiChar">
    <w:name w:val="Altbilgi Char"/>
    <w:link w:val="Altbilgi"/>
    <w:rsid w:val="00AB048E"/>
    <w:rPr>
      <w:sz w:val="24"/>
      <w:szCs w:val="24"/>
    </w:rPr>
  </w:style>
  <w:style w:type="paragraph" w:styleId="ListeParagraf">
    <w:name w:val="List Paragraph"/>
    <w:basedOn w:val="Normal"/>
    <w:uiPriority w:val="34"/>
    <w:qFormat/>
    <w:rsid w:val="008A45DE"/>
    <w:pPr>
      <w:ind w:left="720"/>
      <w:contextualSpacing/>
    </w:pPr>
    <w:rPr>
      <w:rFonts w:ascii="Georgia" w:hAnsi="Georgia" w:cs="Times New Roman"/>
      <w:color w:val="auto"/>
      <w:sz w:val="24"/>
      <w:lang w:eastAsia="en-US"/>
    </w:rPr>
  </w:style>
  <w:style w:type="character" w:customStyle="1" w:styleId="apple-converted-space">
    <w:name w:val="apple-converted-space"/>
    <w:rsid w:val="00F91F41"/>
  </w:style>
  <w:style w:type="character" w:styleId="Kpr">
    <w:name w:val="Hyperlink"/>
    <w:uiPriority w:val="99"/>
    <w:unhideWhenUsed/>
    <w:rsid w:val="00F91F41"/>
    <w:rPr>
      <w:color w:val="0000FF"/>
      <w:u w:val="single"/>
    </w:rPr>
  </w:style>
  <w:style w:type="paragraph" w:styleId="NormalWeb">
    <w:name w:val="Normal (Web)"/>
    <w:basedOn w:val="Normal"/>
    <w:uiPriority w:val="99"/>
    <w:unhideWhenUsed/>
    <w:rsid w:val="00B1729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DipnotMetni">
    <w:name w:val="footnote text"/>
    <w:basedOn w:val="Normal"/>
    <w:link w:val="DipnotMetniChar"/>
    <w:rsid w:val="007A2926"/>
    <w:pPr>
      <w:spacing w:after="0" w:line="240" w:lineRule="auto"/>
    </w:pPr>
    <w:rPr>
      <w:rFonts w:ascii="Times New Roman" w:eastAsia="Times New Roman" w:hAnsi="Times New Roman" w:cs="Times New Roman"/>
      <w:color w:val="auto"/>
      <w:sz w:val="20"/>
      <w:szCs w:val="20"/>
    </w:rPr>
  </w:style>
  <w:style w:type="character" w:customStyle="1" w:styleId="DipnotMetniChar">
    <w:name w:val="Dipnot Metni Char"/>
    <w:basedOn w:val="VarsaylanParagrafYazTipi"/>
    <w:link w:val="DipnotMetni"/>
    <w:rsid w:val="007A2926"/>
  </w:style>
  <w:style w:type="character" w:styleId="DipnotBavurusu">
    <w:name w:val="footnote reference"/>
    <w:basedOn w:val="VarsaylanParagrafYazTipi"/>
    <w:rsid w:val="007A2926"/>
    <w:rPr>
      <w:vertAlign w:val="superscript"/>
    </w:rPr>
  </w:style>
  <w:style w:type="character" w:customStyle="1" w:styleId="GvdeMetniChar">
    <w:name w:val="Gövde Metni Char"/>
    <w:basedOn w:val="VarsaylanParagrafYazTipi"/>
    <w:link w:val="GvdeMetni"/>
    <w:uiPriority w:val="1"/>
    <w:rsid w:val="00236C68"/>
    <w:rPr>
      <w:rFonts w:ascii="Arial" w:hAnsi="Arial"/>
    </w:rPr>
  </w:style>
  <w:style w:type="character" w:customStyle="1" w:styleId="stbilgiChar">
    <w:name w:val="Üstbilgi Char"/>
    <w:basedOn w:val="VarsaylanParagrafYazTipi"/>
    <w:link w:val="stbilgi"/>
    <w:rsid w:val="00236C68"/>
    <w:rPr>
      <w:sz w:val="24"/>
      <w:szCs w:val="24"/>
    </w:rPr>
  </w:style>
  <w:style w:type="character" w:customStyle="1" w:styleId="GvdeMetniGirintisi2Char">
    <w:name w:val="Gövde Metni Girintisi 2 Char"/>
    <w:basedOn w:val="VarsaylanParagrafYazTipi"/>
    <w:link w:val="GvdeMetniGirintisi2"/>
    <w:uiPriority w:val="99"/>
    <w:rsid w:val="00236C68"/>
    <w:rPr>
      <w:sz w:val="24"/>
    </w:rPr>
  </w:style>
  <w:style w:type="table" w:customStyle="1" w:styleId="TableGrid">
    <w:name w:val="TableGrid"/>
    <w:rsid w:val="00E31800"/>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759171">
      <w:bodyDiv w:val="1"/>
      <w:marLeft w:val="0"/>
      <w:marRight w:val="0"/>
      <w:marTop w:val="0"/>
      <w:marBottom w:val="0"/>
      <w:divBdr>
        <w:top w:val="none" w:sz="0" w:space="0" w:color="auto"/>
        <w:left w:val="none" w:sz="0" w:space="0" w:color="auto"/>
        <w:bottom w:val="none" w:sz="0" w:space="0" w:color="auto"/>
        <w:right w:val="none" w:sz="0" w:space="0" w:color="auto"/>
      </w:divBdr>
    </w:div>
    <w:div w:id="1060834829">
      <w:bodyDiv w:val="1"/>
      <w:marLeft w:val="0"/>
      <w:marRight w:val="0"/>
      <w:marTop w:val="0"/>
      <w:marBottom w:val="0"/>
      <w:divBdr>
        <w:top w:val="none" w:sz="0" w:space="0" w:color="auto"/>
        <w:left w:val="none" w:sz="0" w:space="0" w:color="auto"/>
        <w:bottom w:val="none" w:sz="0" w:space="0" w:color="auto"/>
        <w:right w:val="none" w:sz="0" w:space="0" w:color="auto"/>
      </w:divBdr>
      <w:divsChild>
        <w:div w:id="66610073">
          <w:marLeft w:val="0"/>
          <w:marRight w:val="0"/>
          <w:marTop w:val="0"/>
          <w:marBottom w:val="0"/>
          <w:divBdr>
            <w:top w:val="none" w:sz="0" w:space="0" w:color="auto"/>
            <w:left w:val="none" w:sz="0" w:space="0" w:color="auto"/>
            <w:bottom w:val="none" w:sz="0" w:space="0" w:color="auto"/>
            <w:right w:val="none" w:sz="0" w:space="0" w:color="auto"/>
          </w:divBdr>
        </w:div>
        <w:div w:id="101388237">
          <w:marLeft w:val="0"/>
          <w:marRight w:val="0"/>
          <w:marTop w:val="0"/>
          <w:marBottom w:val="0"/>
          <w:divBdr>
            <w:top w:val="none" w:sz="0" w:space="0" w:color="auto"/>
            <w:left w:val="none" w:sz="0" w:space="0" w:color="auto"/>
            <w:bottom w:val="none" w:sz="0" w:space="0" w:color="auto"/>
            <w:right w:val="none" w:sz="0" w:space="0" w:color="auto"/>
          </w:divBdr>
        </w:div>
        <w:div w:id="124277891">
          <w:marLeft w:val="0"/>
          <w:marRight w:val="0"/>
          <w:marTop w:val="0"/>
          <w:marBottom w:val="0"/>
          <w:divBdr>
            <w:top w:val="none" w:sz="0" w:space="0" w:color="auto"/>
            <w:left w:val="none" w:sz="0" w:space="0" w:color="auto"/>
            <w:bottom w:val="none" w:sz="0" w:space="0" w:color="auto"/>
            <w:right w:val="none" w:sz="0" w:space="0" w:color="auto"/>
          </w:divBdr>
        </w:div>
        <w:div w:id="313680881">
          <w:marLeft w:val="0"/>
          <w:marRight w:val="0"/>
          <w:marTop w:val="0"/>
          <w:marBottom w:val="0"/>
          <w:divBdr>
            <w:top w:val="none" w:sz="0" w:space="0" w:color="auto"/>
            <w:left w:val="none" w:sz="0" w:space="0" w:color="auto"/>
            <w:bottom w:val="none" w:sz="0" w:space="0" w:color="auto"/>
            <w:right w:val="none" w:sz="0" w:space="0" w:color="auto"/>
          </w:divBdr>
        </w:div>
        <w:div w:id="401683216">
          <w:marLeft w:val="0"/>
          <w:marRight w:val="0"/>
          <w:marTop w:val="0"/>
          <w:marBottom w:val="0"/>
          <w:divBdr>
            <w:top w:val="none" w:sz="0" w:space="0" w:color="auto"/>
            <w:left w:val="none" w:sz="0" w:space="0" w:color="auto"/>
            <w:bottom w:val="none" w:sz="0" w:space="0" w:color="auto"/>
            <w:right w:val="none" w:sz="0" w:space="0" w:color="auto"/>
          </w:divBdr>
        </w:div>
        <w:div w:id="469829297">
          <w:marLeft w:val="0"/>
          <w:marRight w:val="0"/>
          <w:marTop w:val="0"/>
          <w:marBottom w:val="0"/>
          <w:divBdr>
            <w:top w:val="none" w:sz="0" w:space="0" w:color="auto"/>
            <w:left w:val="none" w:sz="0" w:space="0" w:color="auto"/>
            <w:bottom w:val="none" w:sz="0" w:space="0" w:color="auto"/>
            <w:right w:val="none" w:sz="0" w:space="0" w:color="auto"/>
          </w:divBdr>
        </w:div>
        <w:div w:id="510140930">
          <w:marLeft w:val="0"/>
          <w:marRight w:val="0"/>
          <w:marTop w:val="0"/>
          <w:marBottom w:val="0"/>
          <w:divBdr>
            <w:top w:val="none" w:sz="0" w:space="0" w:color="auto"/>
            <w:left w:val="none" w:sz="0" w:space="0" w:color="auto"/>
            <w:bottom w:val="none" w:sz="0" w:space="0" w:color="auto"/>
            <w:right w:val="none" w:sz="0" w:space="0" w:color="auto"/>
          </w:divBdr>
        </w:div>
        <w:div w:id="553397613">
          <w:marLeft w:val="0"/>
          <w:marRight w:val="0"/>
          <w:marTop w:val="0"/>
          <w:marBottom w:val="0"/>
          <w:divBdr>
            <w:top w:val="none" w:sz="0" w:space="0" w:color="auto"/>
            <w:left w:val="none" w:sz="0" w:space="0" w:color="auto"/>
            <w:bottom w:val="none" w:sz="0" w:space="0" w:color="auto"/>
            <w:right w:val="none" w:sz="0" w:space="0" w:color="auto"/>
          </w:divBdr>
        </w:div>
        <w:div w:id="678234335">
          <w:marLeft w:val="0"/>
          <w:marRight w:val="0"/>
          <w:marTop w:val="0"/>
          <w:marBottom w:val="0"/>
          <w:divBdr>
            <w:top w:val="none" w:sz="0" w:space="0" w:color="auto"/>
            <w:left w:val="none" w:sz="0" w:space="0" w:color="auto"/>
            <w:bottom w:val="none" w:sz="0" w:space="0" w:color="auto"/>
            <w:right w:val="none" w:sz="0" w:space="0" w:color="auto"/>
          </w:divBdr>
        </w:div>
        <w:div w:id="715353258">
          <w:marLeft w:val="0"/>
          <w:marRight w:val="0"/>
          <w:marTop w:val="0"/>
          <w:marBottom w:val="0"/>
          <w:divBdr>
            <w:top w:val="none" w:sz="0" w:space="0" w:color="auto"/>
            <w:left w:val="none" w:sz="0" w:space="0" w:color="auto"/>
            <w:bottom w:val="none" w:sz="0" w:space="0" w:color="auto"/>
            <w:right w:val="none" w:sz="0" w:space="0" w:color="auto"/>
          </w:divBdr>
        </w:div>
        <w:div w:id="750349937">
          <w:marLeft w:val="0"/>
          <w:marRight w:val="0"/>
          <w:marTop w:val="0"/>
          <w:marBottom w:val="0"/>
          <w:divBdr>
            <w:top w:val="none" w:sz="0" w:space="0" w:color="auto"/>
            <w:left w:val="none" w:sz="0" w:space="0" w:color="auto"/>
            <w:bottom w:val="none" w:sz="0" w:space="0" w:color="auto"/>
            <w:right w:val="none" w:sz="0" w:space="0" w:color="auto"/>
          </w:divBdr>
        </w:div>
        <w:div w:id="842161470">
          <w:marLeft w:val="0"/>
          <w:marRight w:val="0"/>
          <w:marTop w:val="0"/>
          <w:marBottom w:val="0"/>
          <w:divBdr>
            <w:top w:val="none" w:sz="0" w:space="0" w:color="auto"/>
            <w:left w:val="none" w:sz="0" w:space="0" w:color="auto"/>
            <w:bottom w:val="none" w:sz="0" w:space="0" w:color="auto"/>
            <w:right w:val="none" w:sz="0" w:space="0" w:color="auto"/>
          </w:divBdr>
        </w:div>
        <w:div w:id="853418294">
          <w:marLeft w:val="0"/>
          <w:marRight w:val="0"/>
          <w:marTop w:val="0"/>
          <w:marBottom w:val="0"/>
          <w:divBdr>
            <w:top w:val="none" w:sz="0" w:space="0" w:color="auto"/>
            <w:left w:val="none" w:sz="0" w:space="0" w:color="auto"/>
            <w:bottom w:val="none" w:sz="0" w:space="0" w:color="auto"/>
            <w:right w:val="none" w:sz="0" w:space="0" w:color="auto"/>
          </w:divBdr>
        </w:div>
        <w:div w:id="865757997">
          <w:marLeft w:val="0"/>
          <w:marRight w:val="0"/>
          <w:marTop w:val="0"/>
          <w:marBottom w:val="0"/>
          <w:divBdr>
            <w:top w:val="none" w:sz="0" w:space="0" w:color="auto"/>
            <w:left w:val="none" w:sz="0" w:space="0" w:color="auto"/>
            <w:bottom w:val="none" w:sz="0" w:space="0" w:color="auto"/>
            <w:right w:val="none" w:sz="0" w:space="0" w:color="auto"/>
          </w:divBdr>
        </w:div>
        <w:div w:id="916862406">
          <w:marLeft w:val="0"/>
          <w:marRight w:val="0"/>
          <w:marTop w:val="0"/>
          <w:marBottom w:val="0"/>
          <w:divBdr>
            <w:top w:val="none" w:sz="0" w:space="0" w:color="auto"/>
            <w:left w:val="none" w:sz="0" w:space="0" w:color="auto"/>
            <w:bottom w:val="none" w:sz="0" w:space="0" w:color="auto"/>
            <w:right w:val="none" w:sz="0" w:space="0" w:color="auto"/>
          </w:divBdr>
        </w:div>
        <w:div w:id="923413556">
          <w:marLeft w:val="0"/>
          <w:marRight w:val="0"/>
          <w:marTop w:val="0"/>
          <w:marBottom w:val="0"/>
          <w:divBdr>
            <w:top w:val="none" w:sz="0" w:space="0" w:color="auto"/>
            <w:left w:val="none" w:sz="0" w:space="0" w:color="auto"/>
            <w:bottom w:val="none" w:sz="0" w:space="0" w:color="auto"/>
            <w:right w:val="none" w:sz="0" w:space="0" w:color="auto"/>
          </w:divBdr>
        </w:div>
        <w:div w:id="1018504437">
          <w:marLeft w:val="0"/>
          <w:marRight w:val="0"/>
          <w:marTop w:val="0"/>
          <w:marBottom w:val="0"/>
          <w:divBdr>
            <w:top w:val="none" w:sz="0" w:space="0" w:color="auto"/>
            <w:left w:val="none" w:sz="0" w:space="0" w:color="auto"/>
            <w:bottom w:val="none" w:sz="0" w:space="0" w:color="auto"/>
            <w:right w:val="none" w:sz="0" w:space="0" w:color="auto"/>
          </w:divBdr>
        </w:div>
        <w:div w:id="1029915553">
          <w:marLeft w:val="0"/>
          <w:marRight w:val="0"/>
          <w:marTop w:val="0"/>
          <w:marBottom w:val="0"/>
          <w:divBdr>
            <w:top w:val="none" w:sz="0" w:space="0" w:color="auto"/>
            <w:left w:val="none" w:sz="0" w:space="0" w:color="auto"/>
            <w:bottom w:val="none" w:sz="0" w:space="0" w:color="auto"/>
            <w:right w:val="none" w:sz="0" w:space="0" w:color="auto"/>
          </w:divBdr>
        </w:div>
        <w:div w:id="1085614080">
          <w:marLeft w:val="0"/>
          <w:marRight w:val="0"/>
          <w:marTop w:val="0"/>
          <w:marBottom w:val="0"/>
          <w:divBdr>
            <w:top w:val="none" w:sz="0" w:space="0" w:color="auto"/>
            <w:left w:val="none" w:sz="0" w:space="0" w:color="auto"/>
            <w:bottom w:val="none" w:sz="0" w:space="0" w:color="auto"/>
            <w:right w:val="none" w:sz="0" w:space="0" w:color="auto"/>
          </w:divBdr>
        </w:div>
        <w:div w:id="1113599383">
          <w:marLeft w:val="0"/>
          <w:marRight w:val="0"/>
          <w:marTop w:val="0"/>
          <w:marBottom w:val="0"/>
          <w:divBdr>
            <w:top w:val="none" w:sz="0" w:space="0" w:color="auto"/>
            <w:left w:val="none" w:sz="0" w:space="0" w:color="auto"/>
            <w:bottom w:val="none" w:sz="0" w:space="0" w:color="auto"/>
            <w:right w:val="none" w:sz="0" w:space="0" w:color="auto"/>
          </w:divBdr>
        </w:div>
        <w:div w:id="1130896547">
          <w:marLeft w:val="0"/>
          <w:marRight w:val="0"/>
          <w:marTop w:val="0"/>
          <w:marBottom w:val="0"/>
          <w:divBdr>
            <w:top w:val="none" w:sz="0" w:space="0" w:color="auto"/>
            <w:left w:val="none" w:sz="0" w:space="0" w:color="auto"/>
            <w:bottom w:val="none" w:sz="0" w:space="0" w:color="auto"/>
            <w:right w:val="none" w:sz="0" w:space="0" w:color="auto"/>
          </w:divBdr>
        </w:div>
        <w:div w:id="1175537238">
          <w:marLeft w:val="0"/>
          <w:marRight w:val="0"/>
          <w:marTop w:val="0"/>
          <w:marBottom w:val="0"/>
          <w:divBdr>
            <w:top w:val="none" w:sz="0" w:space="0" w:color="auto"/>
            <w:left w:val="none" w:sz="0" w:space="0" w:color="auto"/>
            <w:bottom w:val="none" w:sz="0" w:space="0" w:color="auto"/>
            <w:right w:val="none" w:sz="0" w:space="0" w:color="auto"/>
          </w:divBdr>
        </w:div>
        <w:div w:id="1198860613">
          <w:marLeft w:val="0"/>
          <w:marRight w:val="0"/>
          <w:marTop w:val="0"/>
          <w:marBottom w:val="0"/>
          <w:divBdr>
            <w:top w:val="none" w:sz="0" w:space="0" w:color="auto"/>
            <w:left w:val="none" w:sz="0" w:space="0" w:color="auto"/>
            <w:bottom w:val="none" w:sz="0" w:space="0" w:color="auto"/>
            <w:right w:val="none" w:sz="0" w:space="0" w:color="auto"/>
          </w:divBdr>
        </w:div>
        <w:div w:id="1266185802">
          <w:marLeft w:val="0"/>
          <w:marRight w:val="0"/>
          <w:marTop w:val="0"/>
          <w:marBottom w:val="0"/>
          <w:divBdr>
            <w:top w:val="none" w:sz="0" w:space="0" w:color="auto"/>
            <w:left w:val="none" w:sz="0" w:space="0" w:color="auto"/>
            <w:bottom w:val="none" w:sz="0" w:space="0" w:color="auto"/>
            <w:right w:val="none" w:sz="0" w:space="0" w:color="auto"/>
          </w:divBdr>
        </w:div>
        <w:div w:id="1332954753">
          <w:marLeft w:val="0"/>
          <w:marRight w:val="0"/>
          <w:marTop w:val="0"/>
          <w:marBottom w:val="0"/>
          <w:divBdr>
            <w:top w:val="none" w:sz="0" w:space="0" w:color="auto"/>
            <w:left w:val="none" w:sz="0" w:space="0" w:color="auto"/>
            <w:bottom w:val="none" w:sz="0" w:space="0" w:color="auto"/>
            <w:right w:val="none" w:sz="0" w:space="0" w:color="auto"/>
          </w:divBdr>
        </w:div>
        <w:div w:id="1401253565">
          <w:marLeft w:val="0"/>
          <w:marRight w:val="0"/>
          <w:marTop w:val="0"/>
          <w:marBottom w:val="0"/>
          <w:divBdr>
            <w:top w:val="none" w:sz="0" w:space="0" w:color="auto"/>
            <w:left w:val="none" w:sz="0" w:space="0" w:color="auto"/>
            <w:bottom w:val="none" w:sz="0" w:space="0" w:color="auto"/>
            <w:right w:val="none" w:sz="0" w:space="0" w:color="auto"/>
          </w:divBdr>
        </w:div>
        <w:div w:id="1491826827">
          <w:marLeft w:val="0"/>
          <w:marRight w:val="0"/>
          <w:marTop w:val="0"/>
          <w:marBottom w:val="0"/>
          <w:divBdr>
            <w:top w:val="none" w:sz="0" w:space="0" w:color="auto"/>
            <w:left w:val="none" w:sz="0" w:space="0" w:color="auto"/>
            <w:bottom w:val="none" w:sz="0" w:space="0" w:color="auto"/>
            <w:right w:val="none" w:sz="0" w:space="0" w:color="auto"/>
          </w:divBdr>
        </w:div>
        <w:div w:id="1640499849">
          <w:marLeft w:val="0"/>
          <w:marRight w:val="0"/>
          <w:marTop w:val="0"/>
          <w:marBottom w:val="0"/>
          <w:divBdr>
            <w:top w:val="none" w:sz="0" w:space="0" w:color="auto"/>
            <w:left w:val="none" w:sz="0" w:space="0" w:color="auto"/>
            <w:bottom w:val="none" w:sz="0" w:space="0" w:color="auto"/>
            <w:right w:val="none" w:sz="0" w:space="0" w:color="auto"/>
          </w:divBdr>
        </w:div>
        <w:div w:id="1687749179">
          <w:marLeft w:val="0"/>
          <w:marRight w:val="0"/>
          <w:marTop w:val="0"/>
          <w:marBottom w:val="0"/>
          <w:divBdr>
            <w:top w:val="none" w:sz="0" w:space="0" w:color="auto"/>
            <w:left w:val="none" w:sz="0" w:space="0" w:color="auto"/>
            <w:bottom w:val="none" w:sz="0" w:space="0" w:color="auto"/>
            <w:right w:val="none" w:sz="0" w:space="0" w:color="auto"/>
          </w:divBdr>
        </w:div>
        <w:div w:id="1791820731">
          <w:marLeft w:val="0"/>
          <w:marRight w:val="0"/>
          <w:marTop w:val="0"/>
          <w:marBottom w:val="0"/>
          <w:divBdr>
            <w:top w:val="none" w:sz="0" w:space="0" w:color="auto"/>
            <w:left w:val="none" w:sz="0" w:space="0" w:color="auto"/>
            <w:bottom w:val="none" w:sz="0" w:space="0" w:color="auto"/>
            <w:right w:val="none" w:sz="0" w:space="0" w:color="auto"/>
          </w:divBdr>
        </w:div>
        <w:div w:id="1927691137">
          <w:marLeft w:val="0"/>
          <w:marRight w:val="0"/>
          <w:marTop w:val="0"/>
          <w:marBottom w:val="0"/>
          <w:divBdr>
            <w:top w:val="none" w:sz="0" w:space="0" w:color="auto"/>
            <w:left w:val="none" w:sz="0" w:space="0" w:color="auto"/>
            <w:bottom w:val="none" w:sz="0" w:space="0" w:color="auto"/>
            <w:right w:val="none" w:sz="0" w:space="0" w:color="auto"/>
          </w:divBdr>
        </w:div>
        <w:div w:id="1956523855">
          <w:marLeft w:val="0"/>
          <w:marRight w:val="0"/>
          <w:marTop w:val="0"/>
          <w:marBottom w:val="0"/>
          <w:divBdr>
            <w:top w:val="none" w:sz="0" w:space="0" w:color="auto"/>
            <w:left w:val="none" w:sz="0" w:space="0" w:color="auto"/>
            <w:bottom w:val="none" w:sz="0" w:space="0" w:color="auto"/>
            <w:right w:val="none" w:sz="0" w:space="0" w:color="auto"/>
          </w:divBdr>
        </w:div>
        <w:div w:id="2055497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2.xml.rels>&#65279;<?xml version="1.0" encoding="utf-8"?><Relationships xmlns="http://schemas.openxmlformats.org/package/2006/relationships"><Relationship Type="http://schemas.openxmlformats.org/officeDocument/2006/relationships/header" Target="/word/header1.xml" Id="rId8" /><Relationship Type="http://schemas.openxmlformats.org/officeDocument/2006/relationships/styles" Target="/word/styles.xml" Id="rId3" /><Relationship Type="http://schemas.openxmlformats.org/officeDocument/2006/relationships/endnotes" Target="/word/endnotes.xml" Id="rId7" /><Relationship Type="http://schemas.openxmlformats.org/officeDocument/2006/relationships/numbering" Target="/word/numbering.xml" Id="rId2" /><Relationship Type="http://schemas.openxmlformats.org/officeDocument/2006/relationships/customXml" Target="/customXml/item1.xml" Id="rId1" /><Relationship Type="http://schemas.openxmlformats.org/officeDocument/2006/relationships/footnotes" Target="/word/footnotes.xml" Id="rId6" /><Relationship Type="http://schemas.openxmlformats.org/officeDocument/2006/relationships/theme" Target="/word/theme/theme1.xml" Id="rId11" /><Relationship Type="http://schemas.openxmlformats.org/officeDocument/2006/relationships/webSettings" Target="/word/webSettings.xml" Id="rId5" /><Relationship Type="http://schemas.openxmlformats.org/officeDocument/2006/relationships/fontTable" Target="/word/fontTable.xml" Id="rId10" /><Relationship Type="http://schemas.openxmlformats.org/officeDocument/2006/relationships/settings" Target="/word/settings.xml" Id="rId4" /><Relationship Type="http://schemas.openxmlformats.org/officeDocument/2006/relationships/footer" Target="/word/footer1.xml" Id="rId9" /><Relationship Type="http://schemas.openxmlformats.org/officeDocument/2006/relationships/footer" Target="/word/footer2.xml" Id="R0b08d9da123d41d1"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4EC5E-AD07-4EEC-B7A1-138BCB2CE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Ders Muafiyeti İş Akış Şeması.dotx</Template>
  <TotalTime>0</TotalTime>
  <Pages>2</Pages>
  <Words>205</Words>
  <Characters>1170</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Klinik/Birim Adı</vt:lpstr>
      <vt:lpstr>Klinik/Birim Adı</vt:lpstr>
    </vt:vector>
  </TitlesOfParts>
  <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Klinik/Birim Adı</dc:title>
  <dc:subject/>
  <dc:creator>Hp</dc:creator>
  <cp:keywords/>
  <cp:lastModifiedBy>Hp</cp:lastModifiedBy>
  <cp:revision>2</cp:revision>
  <cp:lastPrinted>2018-09-24T13:03:00Z</cp:lastPrinted>
  <dcterms:created xsi:type="dcterms:W3CDTF">2022-10-12T07:22:00Z</dcterms:created>
  <dcterms:modified xsi:type="dcterms:W3CDTF">2022-10-12T07:22:00Z</dcterms:modified>
</cp:coreProperties>
</file>